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D175D" w14:textId="77777777" w:rsidR="00211DD0" w:rsidRDefault="004446AA" w:rsidP="00C55739">
      <w:pPr>
        <w:jc w:val="center"/>
        <w:rPr>
          <w:b/>
          <w:sz w:val="36"/>
          <w:szCs w:val="36"/>
        </w:rPr>
      </w:pPr>
      <w:r>
        <w:rPr>
          <w:noProof/>
          <w:sz w:val="36"/>
          <w:szCs w:val="36"/>
        </w:rPr>
        <w:drawing>
          <wp:inline distT="0" distB="0" distL="0" distR="0" wp14:anchorId="24F8E18C" wp14:editId="7AF1712D">
            <wp:extent cx="542925" cy="819150"/>
            <wp:effectExtent l="0" t="0" r="9525"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4C73429" w14:textId="348CEE7E" w:rsidR="00097530" w:rsidRPr="00097530" w:rsidRDefault="00097530" w:rsidP="00820C23">
      <w:pPr>
        <w:spacing w:after="0" w:line="240" w:lineRule="auto"/>
        <w:jc w:val="center"/>
        <w:rPr>
          <w:rFonts w:ascii="Times New Roman" w:hAnsi="Times New Roman"/>
          <w:b/>
          <w:sz w:val="32"/>
          <w:szCs w:val="32"/>
        </w:rPr>
      </w:pPr>
      <w:r w:rsidRPr="00097530">
        <w:rPr>
          <w:rFonts w:ascii="Times New Roman" w:hAnsi="Times New Roman"/>
          <w:b/>
          <w:sz w:val="32"/>
          <w:szCs w:val="32"/>
        </w:rPr>
        <w:t>МУНИЦИПАЛЬНОЕ ОБРАЗОВАНИЕ</w:t>
      </w:r>
    </w:p>
    <w:p w14:paraId="0928C6B7" w14:textId="1DA620FB" w:rsidR="00097530" w:rsidRPr="00097530" w:rsidRDefault="00097530" w:rsidP="00820C23">
      <w:pPr>
        <w:spacing w:after="0" w:line="240" w:lineRule="auto"/>
        <w:jc w:val="center"/>
        <w:rPr>
          <w:rFonts w:ascii="Times New Roman" w:hAnsi="Times New Roman"/>
          <w:b/>
          <w:sz w:val="36"/>
          <w:szCs w:val="36"/>
        </w:rPr>
      </w:pPr>
      <w:r w:rsidRPr="00097530">
        <w:rPr>
          <w:rFonts w:ascii="Times New Roman" w:hAnsi="Times New Roman"/>
          <w:b/>
          <w:sz w:val="36"/>
          <w:szCs w:val="36"/>
        </w:rPr>
        <w:t>городской округ Пыть-Ях</w:t>
      </w:r>
    </w:p>
    <w:p w14:paraId="7C5C0855" w14:textId="77777777" w:rsidR="00097530" w:rsidRPr="00097530" w:rsidRDefault="00097530" w:rsidP="00820C23">
      <w:pPr>
        <w:spacing w:after="0" w:line="240" w:lineRule="auto"/>
        <w:jc w:val="center"/>
        <w:rPr>
          <w:rFonts w:ascii="Times New Roman" w:hAnsi="Times New Roman"/>
          <w:b/>
          <w:sz w:val="36"/>
          <w:szCs w:val="36"/>
        </w:rPr>
      </w:pPr>
      <w:r w:rsidRPr="00097530">
        <w:rPr>
          <w:rFonts w:ascii="Times New Roman" w:hAnsi="Times New Roman"/>
          <w:b/>
          <w:sz w:val="36"/>
          <w:szCs w:val="36"/>
        </w:rPr>
        <w:t>Ханты-Мансийского автономного округа-Югры</w:t>
      </w:r>
    </w:p>
    <w:p w14:paraId="71B8AB5F" w14:textId="77777777" w:rsidR="00097530" w:rsidRPr="00097530" w:rsidRDefault="00097530" w:rsidP="00820C23">
      <w:pPr>
        <w:keepNext/>
        <w:spacing w:after="0" w:line="240" w:lineRule="auto"/>
        <w:jc w:val="center"/>
        <w:outlineLvl w:val="0"/>
        <w:rPr>
          <w:rFonts w:ascii="Times New Roman" w:hAnsi="Times New Roman"/>
          <w:b/>
          <w:kern w:val="28"/>
          <w:sz w:val="36"/>
          <w:szCs w:val="36"/>
        </w:rPr>
      </w:pPr>
      <w:r w:rsidRPr="00097530">
        <w:rPr>
          <w:rFonts w:ascii="Times New Roman" w:hAnsi="Times New Roman"/>
          <w:b/>
          <w:kern w:val="28"/>
          <w:sz w:val="36"/>
          <w:szCs w:val="36"/>
        </w:rPr>
        <w:t>АДМИНИСТРАЦИЯ ГОРОДА</w:t>
      </w:r>
    </w:p>
    <w:p w14:paraId="54935D83" w14:textId="77777777" w:rsidR="00097530" w:rsidRPr="00732DC9" w:rsidRDefault="00097530" w:rsidP="00C55739">
      <w:pPr>
        <w:spacing w:after="0"/>
        <w:jc w:val="center"/>
        <w:rPr>
          <w:rFonts w:ascii="Times New Roman" w:hAnsi="Times New Roman"/>
          <w:sz w:val="28"/>
          <w:szCs w:val="28"/>
        </w:rPr>
      </w:pPr>
    </w:p>
    <w:p w14:paraId="34774A20" w14:textId="77777777" w:rsidR="00097530" w:rsidRPr="00732DC9" w:rsidRDefault="00097530" w:rsidP="00C55739">
      <w:pPr>
        <w:spacing w:after="0"/>
        <w:jc w:val="center"/>
        <w:rPr>
          <w:rFonts w:ascii="Times New Roman" w:hAnsi="Times New Roman"/>
          <w:sz w:val="28"/>
          <w:szCs w:val="28"/>
        </w:rPr>
      </w:pPr>
    </w:p>
    <w:p w14:paraId="3A6D19ED" w14:textId="5F6377CD" w:rsidR="00211DD0" w:rsidRPr="000F7646" w:rsidRDefault="00097530" w:rsidP="00C55739">
      <w:pPr>
        <w:spacing w:after="0"/>
        <w:jc w:val="center"/>
        <w:rPr>
          <w:rFonts w:ascii="Times New Roman" w:hAnsi="Times New Roman"/>
          <w:b/>
          <w:sz w:val="36"/>
          <w:szCs w:val="36"/>
        </w:rPr>
      </w:pPr>
      <w:r w:rsidRPr="00097530">
        <w:rPr>
          <w:rFonts w:ascii="Times New Roman" w:hAnsi="Times New Roman"/>
          <w:b/>
          <w:sz w:val="36"/>
          <w:szCs w:val="36"/>
        </w:rPr>
        <w:t>П О С Т А Н О В Л Е Н И Е</w:t>
      </w:r>
    </w:p>
    <w:p w14:paraId="06886767" w14:textId="77777777" w:rsidR="00211DD0" w:rsidRDefault="00211DD0" w:rsidP="00732DC9">
      <w:pPr>
        <w:spacing w:after="0" w:line="240" w:lineRule="auto"/>
        <w:jc w:val="both"/>
        <w:rPr>
          <w:rFonts w:ascii="Times New Roman" w:hAnsi="Times New Roman"/>
          <w:sz w:val="28"/>
          <w:szCs w:val="28"/>
        </w:rPr>
      </w:pPr>
    </w:p>
    <w:p w14:paraId="6238ECC6" w14:textId="118092B8" w:rsidR="00891C2E" w:rsidRDefault="003F095D" w:rsidP="00732DC9">
      <w:pPr>
        <w:shd w:val="clear" w:color="auto" w:fill="FFFFFF"/>
        <w:spacing w:after="0" w:line="240" w:lineRule="auto"/>
        <w:rPr>
          <w:rFonts w:ascii="Times New Roman" w:hAnsi="Times New Roman"/>
          <w:sz w:val="28"/>
          <w:szCs w:val="28"/>
        </w:rPr>
      </w:pPr>
      <w:r>
        <w:rPr>
          <w:rFonts w:ascii="Times New Roman" w:hAnsi="Times New Roman"/>
          <w:sz w:val="28"/>
          <w:szCs w:val="28"/>
        </w:rPr>
        <w:t>От 31.03.2026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74-па</w:t>
      </w:r>
    </w:p>
    <w:p w14:paraId="0A1DDA3C" w14:textId="77777777" w:rsidR="00F375B2" w:rsidRPr="00803D44" w:rsidRDefault="00F375B2" w:rsidP="00732DC9">
      <w:pPr>
        <w:shd w:val="clear" w:color="auto" w:fill="FFFFFF"/>
        <w:spacing w:after="0" w:line="240" w:lineRule="auto"/>
        <w:rPr>
          <w:rFonts w:ascii="Times New Roman" w:hAnsi="Times New Roman"/>
          <w:sz w:val="28"/>
          <w:szCs w:val="28"/>
        </w:rPr>
      </w:pPr>
    </w:p>
    <w:p w14:paraId="6F6A522A" w14:textId="77777777" w:rsidR="007D2947" w:rsidRPr="00ED4244" w:rsidRDefault="004114DC" w:rsidP="002012BB">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О</w:t>
      </w:r>
      <w:r w:rsidR="002245B4" w:rsidRPr="00ED4244">
        <w:rPr>
          <w:rFonts w:ascii="Times New Roman" w:hAnsi="Times New Roman"/>
          <w:sz w:val="28"/>
          <w:szCs w:val="28"/>
        </w:rPr>
        <w:t>б утверждении</w:t>
      </w:r>
      <w:r w:rsidR="000B550B" w:rsidRPr="00ED4244">
        <w:rPr>
          <w:rFonts w:ascii="Times New Roman" w:hAnsi="Times New Roman"/>
          <w:sz w:val="28"/>
          <w:szCs w:val="28"/>
        </w:rPr>
        <w:t xml:space="preserve"> </w:t>
      </w:r>
      <w:r w:rsidR="00F31DEA" w:rsidRPr="00ED4244">
        <w:rPr>
          <w:rFonts w:ascii="Times New Roman" w:hAnsi="Times New Roman"/>
          <w:sz w:val="28"/>
          <w:szCs w:val="28"/>
        </w:rPr>
        <w:t>порядк</w:t>
      </w:r>
      <w:r w:rsidR="00FB7F1B" w:rsidRPr="00ED4244">
        <w:rPr>
          <w:rFonts w:ascii="Times New Roman" w:hAnsi="Times New Roman"/>
          <w:sz w:val="28"/>
          <w:szCs w:val="28"/>
        </w:rPr>
        <w:t>а</w:t>
      </w:r>
      <w:r w:rsidR="00C55739" w:rsidRPr="00ED4244">
        <w:rPr>
          <w:rFonts w:ascii="Times New Roman" w:hAnsi="Times New Roman"/>
          <w:sz w:val="28"/>
          <w:szCs w:val="28"/>
        </w:rPr>
        <w:t xml:space="preserve"> </w:t>
      </w:r>
    </w:p>
    <w:p w14:paraId="5FABE38C" w14:textId="77777777" w:rsidR="00ED4244" w:rsidRDefault="00FB7F1B" w:rsidP="002012BB">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 xml:space="preserve">предоставления </w:t>
      </w:r>
      <w:r w:rsidR="00542994" w:rsidRPr="00ED4244">
        <w:rPr>
          <w:rFonts w:ascii="Times New Roman" w:hAnsi="Times New Roman"/>
          <w:sz w:val="28"/>
          <w:szCs w:val="28"/>
        </w:rPr>
        <w:t>с</w:t>
      </w:r>
      <w:r w:rsidRPr="00ED4244">
        <w:rPr>
          <w:rFonts w:ascii="Times New Roman" w:hAnsi="Times New Roman"/>
          <w:sz w:val="28"/>
          <w:szCs w:val="28"/>
        </w:rPr>
        <w:t>убсидии</w:t>
      </w:r>
      <w:r w:rsidR="00A84A81" w:rsidRPr="00ED4244">
        <w:rPr>
          <w:rFonts w:ascii="Times New Roman" w:hAnsi="Times New Roman"/>
          <w:sz w:val="28"/>
          <w:szCs w:val="28"/>
        </w:rPr>
        <w:t xml:space="preserve"> </w:t>
      </w:r>
    </w:p>
    <w:p w14:paraId="62E3B84D" w14:textId="77777777" w:rsidR="00ED4244" w:rsidRDefault="00A84A81" w:rsidP="007D2947">
      <w:pPr>
        <w:shd w:val="clear" w:color="auto" w:fill="FFFFFF"/>
        <w:spacing w:after="0" w:line="240" w:lineRule="auto"/>
        <w:ind w:right="-30"/>
        <w:rPr>
          <w:rFonts w:ascii="Times New Roman" w:hAnsi="Times New Roman"/>
          <w:noProof/>
          <w:sz w:val="28"/>
          <w:szCs w:val="28"/>
        </w:rPr>
      </w:pPr>
      <w:r w:rsidRPr="00ED4244">
        <w:rPr>
          <w:rFonts w:ascii="Times New Roman" w:hAnsi="Times New Roman"/>
          <w:sz w:val="28"/>
          <w:szCs w:val="28"/>
        </w:rPr>
        <w:t xml:space="preserve">из бюджета города Пыть-Яха </w:t>
      </w:r>
      <w:r w:rsidR="00ED4244" w:rsidRPr="00ED4244">
        <w:rPr>
          <w:rFonts w:ascii="Times New Roman" w:hAnsi="Times New Roman"/>
          <w:noProof/>
          <w:sz w:val="28"/>
          <w:szCs w:val="28"/>
        </w:rPr>
        <w:t xml:space="preserve"> </w:t>
      </w:r>
    </w:p>
    <w:p w14:paraId="6AD54E84" w14:textId="77777777" w:rsidR="00ED4244" w:rsidRDefault="00ED4244" w:rsidP="007D2947">
      <w:pPr>
        <w:shd w:val="clear" w:color="auto" w:fill="FFFFFF"/>
        <w:spacing w:after="0" w:line="240" w:lineRule="auto"/>
        <w:ind w:right="-30"/>
        <w:rPr>
          <w:rFonts w:ascii="Times New Roman" w:hAnsi="Times New Roman"/>
          <w:noProof/>
          <w:sz w:val="28"/>
          <w:szCs w:val="28"/>
        </w:rPr>
      </w:pPr>
      <w:r w:rsidRPr="00ED4244">
        <w:rPr>
          <w:rFonts w:ascii="Times New Roman" w:hAnsi="Times New Roman"/>
          <w:noProof/>
          <w:sz w:val="28"/>
          <w:szCs w:val="28"/>
        </w:rPr>
        <w:t xml:space="preserve">МУП «УГХ» м.о.г.Пыть-Ях </w:t>
      </w:r>
    </w:p>
    <w:p w14:paraId="09BAE5BC" w14:textId="77777777" w:rsidR="00ED4244" w:rsidRDefault="00ED4244" w:rsidP="007D2947">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 xml:space="preserve">в целях возмещения затрат </w:t>
      </w:r>
    </w:p>
    <w:p w14:paraId="2B1D7B46" w14:textId="77777777" w:rsidR="00ED4244" w:rsidRDefault="00ED4244" w:rsidP="007D2947">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 xml:space="preserve">в связи с реализацией мероприятий </w:t>
      </w:r>
    </w:p>
    <w:p w14:paraId="746B6B34" w14:textId="250F0526" w:rsidR="00ED4244" w:rsidRPr="00ED4244" w:rsidRDefault="00ED4244" w:rsidP="007D2947">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 xml:space="preserve">по благоустройству территории </w:t>
      </w:r>
    </w:p>
    <w:p w14:paraId="13CE2431" w14:textId="77777777" w:rsidR="00ED4244" w:rsidRPr="00ED4244" w:rsidRDefault="00ED4244" w:rsidP="007D2947">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 xml:space="preserve">города Пыть-Яха (выполнение работ </w:t>
      </w:r>
    </w:p>
    <w:p w14:paraId="4C4538AD" w14:textId="77777777" w:rsidR="00ED4244" w:rsidRDefault="00ED4244" w:rsidP="007D2947">
      <w:pPr>
        <w:shd w:val="clear" w:color="auto" w:fill="FFFFFF"/>
        <w:spacing w:after="0" w:line="240" w:lineRule="auto"/>
        <w:ind w:right="-30"/>
        <w:rPr>
          <w:rFonts w:ascii="Times New Roman" w:hAnsi="Times New Roman"/>
          <w:sz w:val="28"/>
          <w:szCs w:val="28"/>
        </w:rPr>
      </w:pPr>
      <w:r w:rsidRPr="00ED4244">
        <w:rPr>
          <w:rFonts w:ascii="Times New Roman" w:hAnsi="Times New Roman"/>
          <w:sz w:val="28"/>
          <w:szCs w:val="28"/>
        </w:rPr>
        <w:t xml:space="preserve">по содержанию и ремонту </w:t>
      </w:r>
    </w:p>
    <w:p w14:paraId="1EF90141" w14:textId="169C35B1" w:rsidR="00803D44" w:rsidRPr="00ED4244" w:rsidRDefault="00ED4244" w:rsidP="007D2947">
      <w:pPr>
        <w:shd w:val="clear" w:color="auto" w:fill="FFFFFF"/>
        <w:spacing w:after="0" w:line="240" w:lineRule="auto"/>
        <w:ind w:right="-30"/>
        <w:rPr>
          <w:rFonts w:ascii="Times New Roman" w:hAnsi="Times New Roman"/>
          <w:noProof/>
          <w:sz w:val="28"/>
          <w:szCs w:val="28"/>
        </w:rPr>
      </w:pPr>
      <w:r w:rsidRPr="00ED4244">
        <w:rPr>
          <w:rFonts w:ascii="Times New Roman" w:hAnsi="Times New Roman"/>
          <w:sz w:val="28"/>
          <w:szCs w:val="28"/>
        </w:rPr>
        <w:t>сооружения «Фонтан»)</w:t>
      </w:r>
    </w:p>
    <w:p w14:paraId="4950B454" w14:textId="77777777" w:rsidR="00064421" w:rsidRDefault="00064421" w:rsidP="00732DC9">
      <w:pPr>
        <w:spacing w:after="0" w:line="240" w:lineRule="auto"/>
        <w:jc w:val="both"/>
        <w:rPr>
          <w:rFonts w:ascii="Times New Roman" w:hAnsi="Times New Roman"/>
          <w:sz w:val="28"/>
          <w:szCs w:val="28"/>
        </w:rPr>
      </w:pPr>
    </w:p>
    <w:p w14:paraId="3CE05B65" w14:textId="77777777" w:rsidR="00891C2E" w:rsidRDefault="00891C2E" w:rsidP="00732DC9">
      <w:pPr>
        <w:spacing w:after="0" w:line="240" w:lineRule="auto"/>
        <w:jc w:val="both"/>
        <w:rPr>
          <w:rFonts w:ascii="Times New Roman" w:hAnsi="Times New Roman"/>
          <w:sz w:val="28"/>
          <w:szCs w:val="28"/>
        </w:rPr>
      </w:pPr>
    </w:p>
    <w:p w14:paraId="2556457D" w14:textId="77777777" w:rsidR="00F375B2" w:rsidRPr="0063770D" w:rsidRDefault="00F375B2" w:rsidP="00732DC9">
      <w:pPr>
        <w:spacing w:after="0" w:line="240" w:lineRule="auto"/>
        <w:jc w:val="both"/>
        <w:rPr>
          <w:rFonts w:ascii="Times New Roman" w:hAnsi="Times New Roman"/>
          <w:sz w:val="28"/>
          <w:szCs w:val="28"/>
        </w:rPr>
      </w:pPr>
    </w:p>
    <w:p w14:paraId="611DEDDC" w14:textId="77777777" w:rsidR="00013BDF" w:rsidRDefault="00211DD0" w:rsidP="00425EDB">
      <w:pPr>
        <w:spacing w:after="0" w:line="360" w:lineRule="auto"/>
        <w:jc w:val="both"/>
        <w:rPr>
          <w:rFonts w:ascii="Times New Roman" w:hAnsi="Times New Roman"/>
          <w:sz w:val="28"/>
          <w:szCs w:val="28"/>
        </w:rPr>
      </w:pPr>
      <w:r w:rsidRPr="0063770D">
        <w:rPr>
          <w:rFonts w:ascii="Times New Roman" w:hAnsi="Times New Roman"/>
          <w:sz w:val="28"/>
          <w:szCs w:val="28"/>
        </w:rPr>
        <w:tab/>
      </w:r>
      <w:r w:rsidR="009A6F29">
        <w:rPr>
          <w:rFonts w:ascii="Times New Roman" w:hAnsi="Times New Roman"/>
          <w:sz w:val="28"/>
          <w:szCs w:val="28"/>
        </w:rPr>
        <w:t>В соответствии с</w:t>
      </w:r>
      <w:r w:rsidR="009A6F29" w:rsidRPr="0045705A">
        <w:rPr>
          <w:rFonts w:ascii="Times New Roman" w:hAnsi="Times New Roman"/>
          <w:sz w:val="28"/>
          <w:szCs w:val="28"/>
        </w:rPr>
        <w:t>о статьей 78</w:t>
      </w:r>
      <w:r w:rsidRPr="0045705A">
        <w:rPr>
          <w:rFonts w:ascii="Times New Roman" w:hAnsi="Times New Roman"/>
          <w:sz w:val="28"/>
          <w:szCs w:val="28"/>
        </w:rPr>
        <w:t xml:space="preserve"> Бюджетного кодекса Российской Федерации,</w:t>
      </w:r>
      <w:r w:rsidRPr="0045705A">
        <w:rPr>
          <w:rFonts w:ascii="Times New Roman" w:hAnsi="Times New Roman"/>
        </w:rPr>
        <w:t xml:space="preserve"> </w:t>
      </w:r>
      <w:r w:rsidR="00B1547C" w:rsidRPr="0045705A">
        <w:rPr>
          <w:rFonts w:ascii="Times New Roman" w:hAnsi="Times New Roman"/>
          <w:sz w:val="28"/>
          <w:szCs w:val="28"/>
        </w:rPr>
        <w:t>постановлением Правительства Р</w:t>
      </w:r>
      <w:r w:rsidR="0045705A" w:rsidRPr="0045705A">
        <w:rPr>
          <w:rFonts w:ascii="Times New Roman" w:hAnsi="Times New Roman"/>
          <w:sz w:val="28"/>
          <w:szCs w:val="28"/>
        </w:rPr>
        <w:t xml:space="preserve">оссийской </w:t>
      </w:r>
      <w:r w:rsidR="00B1547C" w:rsidRPr="0045705A">
        <w:rPr>
          <w:rFonts w:ascii="Times New Roman" w:hAnsi="Times New Roman"/>
          <w:sz w:val="28"/>
          <w:szCs w:val="28"/>
        </w:rPr>
        <w:t>Ф</w:t>
      </w:r>
      <w:r w:rsidR="0045705A" w:rsidRPr="0045705A">
        <w:rPr>
          <w:rFonts w:ascii="Times New Roman" w:hAnsi="Times New Roman"/>
          <w:sz w:val="28"/>
          <w:szCs w:val="28"/>
        </w:rPr>
        <w:t>едерации</w:t>
      </w:r>
      <w:r w:rsidR="00B1547C" w:rsidRPr="0045705A">
        <w:rPr>
          <w:rFonts w:ascii="Times New Roman" w:hAnsi="Times New Roman"/>
          <w:sz w:val="28"/>
          <w:szCs w:val="28"/>
        </w:rPr>
        <w:t xml:space="preserve"> </w:t>
      </w:r>
      <w:r w:rsidR="00425EDB" w:rsidRPr="0045705A">
        <w:rPr>
          <w:rFonts w:ascii="Times New Roman" w:hAnsi="Times New Roman"/>
          <w:sz w:val="28"/>
          <w:szCs w:val="28"/>
        </w:rPr>
        <w:t>от</w:t>
      </w:r>
      <w:r w:rsidR="00425EDB" w:rsidRPr="00425EDB">
        <w:rPr>
          <w:rFonts w:ascii="Times New Roman" w:hAnsi="Times New Roman"/>
          <w:sz w:val="28"/>
          <w:szCs w:val="28"/>
        </w:rPr>
        <w:t xml:space="preserve"> 25.10.2023 </w:t>
      </w:r>
      <w:r w:rsidR="00425EDB">
        <w:rPr>
          <w:rFonts w:ascii="Times New Roman" w:hAnsi="Times New Roman"/>
          <w:sz w:val="28"/>
          <w:szCs w:val="28"/>
        </w:rPr>
        <w:t>№</w:t>
      </w:r>
      <w:r w:rsidR="00425EDB" w:rsidRPr="00425EDB">
        <w:rPr>
          <w:rFonts w:ascii="Times New Roman" w:hAnsi="Times New Roman"/>
          <w:sz w:val="28"/>
          <w:szCs w:val="28"/>
        </w:rPr>
        <w:t xml:space="preserve"> 1780</w:t>
      </w:r>
      <w:r w:rsidR="00425EDB">
        <w:rPr>
          <w:rFonts w:ascii="Times New Roman" w:hAnsi="Times New Roman"/>
          <w:sz w:val="28"/>
          <w:szCs w:val="28"/>
        </w:rPr>
        <w:t xml:space="preserve"> «</w:t>
      </w:r>
      <w:r w:rsidR="00425EDB" w:rsidRPr="00425EDB">
        <w:rPr>
          <w:rFonts w:ascii="Times New Roman" w:hAnsi="Times New Roman"/>
          <w:sz w:val="28"/>
          <w:szCs w:val="28"/>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w:t>
      </w:r>
      <w:r w:rsidR="00425EDB">
        <w:rPr>
          <w:rFonts w:ascii="Times New Roman" w:hAnsi="Times New Roman"/>
          <w:sz w:val="28"/>
          <w:szCs w:val="28"/>
        </w:rPr>
        <w:t>»</w:t>
      </w:r>
      <w:r w:rsidR="00B1547C">
        <w:rPr>
          <w:rFonts w:ascii="Times New Roman" w:hAnsi="Times New Roman"/>
          <w:sz w:val="28"/>
          <w:szCs w:val="28"/>
        </w:rPr>
        <w:t xml:space="preserve">, </w:t>
      </w:r>
      <w:r w:rsidR="002012BB">
        <w:rPr>
          <w:rFonts w:ascii="Times New Roman" w:hAnsi="Times New Roman"/>
          <w:sz w:val="28"/>
          <w:szCs w:val="28"/>
        </w:rPr>
        <w:t>п</w:t>
      </w:r>
      <w:r w:rsidR="002012BB" w:rsidRPr="002012BB">
        <w:rPr>
          <w:rFonts w:ascii="Times New Roman" w:hAnsi="Times New Roman"/>
          <w:sz w:val="28"/>
          <w:szCs w:val="28"/>
        </w:rPr>
        <w:t>остановление</w:t>
      </w:r>
      <w:r w:rsidR="002012BB">
        <w:rPr>
          <w:rFonts w:ascii="Times New Roman" w:hAnsi="Times New Roman"/>
          <w:sz w:val="28"/>
          <w:szCs w:val="28"/>
        </w:rPr>
        <w:t>м</w:t>
      </w:r>
      <w:r w:rsidR="002012BB" w:rsidRPr="002012BB">
        <w:rPr>
          <w:rFonts w:ascii="Times New Roman" w:hAnsi="Times New Roman"/>
          <w:sz w:val="28"/>
          <w:szCs w:val="28"/>
        </w:rPr>
        <w:t xml:space="preserve"> П</w:t>
      </w:r>
      <w:r w:rsidR="002012BB">
        <w:rPr>
          <w:rFonts w:ascii="Times New Roman" w:hAnsi="Times New Roman"/>
          <w:sz w:val="28"/>
          <w:szCs w:val="28"/>
        </w:rPr>
        <w:t xml:space="preserve">равительства </w:t>
      </w:r>
      <w:r w:rsidR="0045705A" w:rsidRPr="0045705A">
        <w:rPr>
          <w:rFonts w:ascii="Times New Roman" w:hAnsi="Times New Roman"/>
          <w:sz w:val="28"/>
          <w:szCs w:val="28"/>
        </w:rPr>
        <w:t>Российской Федерации</w:t>
      </w:r>
      <w:r w:rsidR="002012BB">
        <w:rPr>
          <w:rFonts w:ascii="Times New Roman" w:hAnsi="Times New Roman"/>
          <w:sz w:val="28"/>
          <w:szCs w:val="28"/>
        </w:rPr>
        <w:t xml:space="preserve"> от 25.10.2023 №</w:t>
      </w:r>
      <w:r w:rsidR="0045705A">
        <w:rPr>
          <w:rFonts w:ascii="Times New Roman" w:hAnsi="Times New Roman"/>
          <w:sz w:val="28"/>
          <w:szCs w:val="28"/>
        </w:rPr>
        <w:t xml:space="preserve"> </w:t>
      </w:r>
      <w:r w:rsidR="002012BB">
        <w:rPr>
          <w:rFonts w:ascii="Times New Roman" w:hAnsi="Times New Roman"/>
          <w:sz w:val="28"/>
          <w:szCs w:val="28"/>
        </w:rPr>
        <w:t xml:space="preserve">1782 </w:t>
      </w:r>
      <w:r w:rsidR="003175D4">
        <w:t>«</w:t>
      </w:r>
      <w:r w:rsidR="003175D4" w:rsidRPr="003175D4">
        <w:rPr>
          <w:rFonts w:ascii="Times New Roman" w:hAnsi="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003175D4" w:rsidRPr="003175D4">
        <w:rPr>
          <w:rFonts w:ascii="Times New Roman" w:hAnsi="Times New Roman"/>
          <w:sz w:val="28"/>
          <w:szCs w:val="28"/>
        </w:rPr>
        <w:lastRenderedPageBreak/>
        <w:t>предпринимателям, физическим лицам и проведение отборов получателей указанных субсидий, в том числе грантов в форме субсидий</w:t>
      </w:r>
      <w:r w:rsidR="003175D4">
        <w:rPr>
          <w:rFonts w:ascii="Times New Roman" w:hAnsi="Times New Roman"/>
          <w:sz w:val="28"/>
          <w:szCs w:val="28"/>
        </w:rPr>
        <w:t>»:</w:t>
      </w:r>
    </w:p>
    <w:p w14:paraId="145A813A" w14:textId="77777777" w:rsidR="00B07FDF" w:rsidRDefault="00B07FDF" w:rsidP="00732DC9">
      <w:pPr>
        <w:spacing w:after="0" w:line="240" w:lineRule="auto"/>
        <w:jc w:val="both"/>
        <w:rPr>
          <w:rFonts w:ascii="Times New Roman" w:hAnsi="Times New Roman"/>
          <w:sz w:val="28"/>
          <w:szCs w:val="28"/>
        </w:rPr>
      </w:pPr>
    </w:p>
    <w:p w14:paraId="79B4A26D" w14:textId="77777777" w:rsidR="00F375B2" w:rsidRDefault="00F375B2" w:rsidP="00732DC9">
      <w:pPr>
        <w:spacing w:after="0" w:line="240" w:lineRule="auto"/>
        <w:jc w:val="both"/>
        <w:rPr>
          <w:rFonts w:ascii="Times New Roman" w:hAnsi="Times New Roman"/>
          <w:sz w:val="28"/>
          <w:szCs w:val="28"/>
        </w:rPr>
      </w:pPr>
    </w:p>
    <w:p w14:paraId="7078CC3A" w14:textId="77777777" w:rsidR="00732DC9" w:rsidRDefault="00732DC9" w:rsidP="00732DC9">
      <w:pPr>
        <w:spacing w:after="0" w:line="240" w:lineRule="auto"/>
        <w:jc w:val="both"/>
        <w:rPr>
          <w:rFonts w:ascii="Times New Roman" w:hAnsi="Times New Roman"/>
          <w:sz w:val="28"/>
          <w:szCs w:val="28"/>
        </w:rPr>
      </w:pPr>
    </w:p>
    <w:p w14:paraId="01FD8B0E" w14:textId="7C4EC54A" w:rsidR="00EC7D92" w:rsidRPr="00ED4244" w:rsidRDefault="002245B4" w:rsidP="00732DC9">
      <w:pPr>
        <w:pStyle w:val="a3"/>
        <w:numPr>
          <w:ilvl w:val="0"/>
          <w:numId w:val="1"/>
        </w:numPr>
        <w:shd w:val="clear" w:color="auto" w:fill="FFFFFF"/>
        <w:spacing w:after="0" w:line="360" w:lineRule="auto"/>
        <w:ind w:left="0" w:firstLine="709"/>
        <w:jc w:val="both"/>
        <w:rPr>
          <w:rFonts w:ascii="Times New Roman" w:hAnsi="Times New Roman"/>
          <w:sz w:val="28"/>
          <w:szCs w:val="28"/>
        </w:rPr>
      </w:pPr>
      <w:r w:rsidRPr="00ED4244">
        <w:rPr>
          <w:rFonts w:ascii="Times New Roman" w:hAnsi="Times New Roman"/>
          <w:sz w:val="28"/>
          <w:szCs w:val="28"/>
        </w:rPr>
        <w:t xml:space="preserve">Утвердить </w:t>
      </w:r>
      <w:hyperlink w:anchor="P116" w:history="1">
        <w:r w:rsidRPr="00ED4244">
          <w:rPr>
            <w:rFonts w:ascii="Times New Roman" w:hAnsi="Times New Roman"/>
            <w:sz w:val="28"/>
            <w:szCs w:val="28"/>
          </w:rPr>
          <w:t>п</w:t>
        </w:r>
        <w:r w:rsidR="00E10796" w:rsidRPr="00ED4244">
          <w:rPr>
            <w:rFonts w:ascii="Times New Roman" w:hAnsi="Times New Roman"/>
            <w:sz w:val="28"/>
            <w:szCs w:val="28"/>
          </w:rPr>
          <w:t>орядок</w:t>
        </w:r>
      </w:hyperlink>
      <w:r w:rsidR="00FB7F1B" w:rsidRPr="00ED4244">
        <w:rPr>
          <w:rFonts w:ascii="Times New Roman" w:hAnsi="Times New Roman"/>
          <w:sz w:val="28"/>
          <w:szCs w:val="28"/>
        </w:rPr>
        <w:t xml:space="preserve"> предоставления субсидии</w:t>
      </w:r>
      <w:r w:rsidR="00E10796" w:rsidRPr="00ED4244">
        <w:rPr>
          <w:rFonts w:ascii="Times New Roman" w:hAnsi="Times New Roman"/>
          <w:sz w:val="28"/>
          <w:szCs w:val="28"/>
        </w:rPr>
        <w:t xml:space="preserve"> </w:t>
      </w:r>
      <w:r w:rsidR="00B16574" w:rsidRPr="00ED4244">
        <w:rPr>
          <w:rFonts w:ascii="Times New Roman" w:hAnsi="Times New Roman"/>
          <w:sz w:val="28"/>
          <w:szCs w:val="28"/>
        </w:rPr>
        <w:t xml:space="preserve">из бюджета города Пыть-Яха </w:t>
      </w:r>
      <w:r w:rsidR="00ED4244" w:rsidRPr="00ED4244">
        <w:rPr>
          <w:rFonts w:ascii="Times New Roman" w:hAnsi="Times New Roman"/>
          <w:noProof/>
          <w:sz w:val="28"/>
          <w:szCs w:val="28"/>
        </w:rPr>
        <w:t xml:space="preserve">МУП «УГХ» м.о.г.Пыть-Ях </w:t>
      </w:r>
      <w:r w:rsidR="00ED4244" w:rsidRPr="00ED4244">
        <w:rPr>
          <w:rFonts w:ascii="Times New Roman" w:hAnsi="Times New Roman"/>
          <w:sz w:val="28"/>
          <w:szCs w:val="28"/>
        </w:rPr>
        <w:t>в целях возмещения затрат в связи с реализацией мероприятий по благоустройству территории города Пыть-Яха (выполнение работ по содержанию и ремонту сооружения «Фонтан»)</w:t>
      </w:r>
      <w:r w:rsidR="00803D44" w:rsidRPr="00ED4244">
        <w:rPr>
          <w:rFonts w:ascii="Times New Roman" w:hAnsi="Times New Roman"/>
          <w:sz w:val="28"/>
          <w:szCs w:val="28"/>
        </w:rPr>
        <w:t xml:space="preserve">, </w:t>
      </w:r>
      <w:r w:rsidR="008730D3" w:rsidRPr="00ED4244">
        <w:rPr>
          <w:rFonts w:ascii="Times New Roman" w:hAnsi="Times New Roman"/>
          <w:sz w:val="28"/>
          <w:szCs w:val="28"/>
        </w:rPr>
        <w:t>с</w:t>
      </w:r>
      <w:r w:rsidRPr="00ED4244">
        <w:rPr>
          <w:rFonts w:ascii="Times New Roman" w:hAnsi="Times New Roman"/>
          <w:sz w:val="28"/>
          <w:szCs w:val="28"/>
        </w:rPr>
        <w:t>огласно приложению.</w:t>
      </w:r>
    </w:p>
    <w:p w14:paraId="400CB0E8" w14:textId="1071D137" w:rsidR="007D0CF5" w:rsidRPr="0096636E" w:rsidRDefault="003175D4" w:rsidP="00732DC9">
      <w:pPr>
        <w:pStyle w:val="ConsPlusTitle"/>
        <w:numPr>
          <w:ilvl w:val="0"/>
          <w:numId w:val="1"/>
        </w:numPr>
        <w:spacing w:line="360" w:lineRule="auto"/>
        <w:ind w:left="0" w:firstLine="709"/>
        <w:jc w:val="both"/>
        <w:rPr>
          <w:b w:val="0"/>
          <w:sz w:val="28"/>
          <w:szCs w:val="28"/>
        </w:rPr>
      </w:pPr>
      <w:r>
        <w:rPr>
          <w:b w:val="0"/>
          <w:sz w:val="28"/>
          <w:szCs w:val="28"/>
        </w:rPr>
        <w:t>Признать</w:t>
      </w:r>
      <w:r w:rsidR="00701579" w:rsidRPr="0096636E">
        <w:rPr>
          <w:b w:val="0"/>
          <w:sz w:val="28"/>
          <w:szCs w:val="28"/>
        </w:rPr>
        <w:t xml:space="preserve"> утратившим</w:t>
      </w:r>
      <w:r>
        <w:rPr>
          <w:b w:val="0"/>
          <w:sz w:val="28"/>
          <w:szCs w:val="28"/>
        </w:rPr>
        <w:t>и</w:t>
      </w:r>
      <w:r w:rsidR="00701579" w:rsidRPr="0096636E">
        <w:rPr>
          <w:b w:val="0"/>
          <w:sz w:val="28"/>
          <w:szCs w:val="28"/>
        </w:rPr>
        <w:t xml:space="preserve"> силу </w:t>
      </w:r>
      <w:r w:rsidR="007D0CF5" w:rsidRPr="0096636E">
        <w:rPr>
          <w:b w:val="0"/>
          <w:sz w:val="28"/>
          <w:szCs w:val="28"/>
        </w:rPr>
        <w:t>п</w:t>
      </w:r>
      <w:r w:rsidR="002A3BD5" w:rsidRPr="0096636E">
        <w:rPr>
          <w:b w:val="0"/>
          <w:sz w:val="28"/>
          <w:szCs w:val="28"/>
        </w:rPr>
        <w:t>остановлени</w:t>
      </w:r>
      <w:r w:rsidR="007D0CF5" w:rsidRPr="0096636E">
        <w:rPr>
          <w:b w:val="0"/>
          <w:sz w:val="28"/>
          <w:szCs w:val="28"/>
        </w:rPr>
        <w:t>я</w:t>
      </w:r>
      <w:r w:rsidR="002A3BD5" w:rsidRPr="0096636E">
        <w:rPr>
          <w:b w:val="0"/>
          <w:sz w:val="28"/>
          <w:szCs w:val="28"/>
        </w:rPr>
        <w:t xml:space="preserve"> администрации города</w:t>
      </w:r>
      <w:r w:rsidR="007D0CF5" w:rsidRPr="0096636E">
        <w:rPr>
          <w:b w:val="0"/>
          <w:sz w:val="28"/>
          <w:szCs w:val="28"/>
        </w:rPr>
        <w:t>:</w:t>
      </w:r>
    </w:p>
    <w:p w14:paraId="30DB9BA9" w14:textId="5A18D8F3" w:rsidR="0096636E" w:rsidRPr="0096636E" w:rsidRDefault="007D0CF5" w:rsidP="00732DC9">
      <w:pPr>
        <w:pStyle w:val="ConsPlusTitle"/>
        <w:spacing w:line="360" w:lineRule="auto"/>
        <w:ind w:firstLine="708"/>
        <w:jc w:val="both"/>
        <w:rPr>
          <w:b w:val="0"/>
          <w:sz w:val="28"/>
          <w:szCs w:val="28"/>
        </w:rPr>
      </w:pPr>
      <w:r w:rsidRPr="0096636E">
        <w:rPr>
          <w:b w:val="0"/>
          <w:sz w:val="28"/>
          <w:szCs w:val="28"/>
        </w:rPr>
        <w:t>-</w:t>
      </w:r>
      <w:r w:rsidR="002A3BD5" w:rsidRPr="0096636E">
        <w:rPr>
          <w:b w:val="0"/>
          <w:sz w:val="28"/>
          <w:szCs w:val="28"/>
        </w:rPr>
        <w:t xml:space="preserve"> </w:t>
      </w:r>
      <w:r w:rsidR="0096636E" w:rsidRPr="0096636E">
        <w:rPr>
          <w:b w:val="0"/>
          <w:sz w:val="28"/>
          <w:szCs w:val="28"/>
        </w:rPr>
        <w:t>от 31.05.2022 № 212-па «Об утверждении порядка предоставления субсидии в целях возмещения затрат в связи с реализацией мероприятий по благоустройству территории города Пыть-Яха (выполнение работ по содержанию и ремонту сооружения «Фонтан»)»;</w:t>
      </w:r>
    </w:p>
    <w:p w14:paraId="0CABF2AC" w14:textId="5C07EA69" w:rsidR="0096636E" w:rsidRPr="009E6C6B" w:rsidRDefault="0096636E" w:rsidP="00732DC9">
      <w:pPr>
        <w:pStyle w:val="ConsPlusTitle"/>
        <w:spacing w:line="360" w:lineRule="auto"/>
        <w:ind w:firstLine="708"/>
        <w:jc w:val="both"/>
        <w:rPr>
          <w:b w:val="0"/>
          <w:sz w:val="28"/>
          <w:szCs w:val="28"/>
        </w:rPr>
      </w:pPr>
      <w:r w:rsidRPr="0096636E">
        <w:rPr>
          <w:b w:val="0"/>
          <w:sz w:val="28"/>
          <w:szCs w:val="28"/>
        </w:rPr>
        <w:t xml:space="preserve">- от 01.02.2023 № 27-па «О внесении изменений в постановление администрации города от 31.05.2022 № 212-па «Об утверждении порядка предоставления субсидии в целях возмещения затрат в связи с реализацией мероприятий по благоустройству территории города Пыть-Яха (выполнение работ по </w:t>
      </w:r>
      <w:r w:rsidRPr="009E6C6B">
        <w:rPr>
          <w:b w:val="0"/>
          <w:sz w:val="28"/>
          <w:szCs w:val="28"/>
        </w:rPr>
        <w:t>содержанию и ремонту сооружения «Фонтан»)».</w:t>
      </w:r>
    </w:p>
    <w:p w14:paraId="436DCA1E" w14:textId="7B29CE34" w:rsidR="009E6C6B" w:rsidRDefault="009E6C6B" w:rsidP="00732DC9">
      <w:pPr>
        <w:pStyle w:val="ConsPlusTitle"/>
        <w:numPr>
          <w:ilvl w:val="0"/>
          <w:numId w:val="1"/>
        </w:numPr>
        <w:spacing w:line="360" w:lineRule="auto"/>
        <w:ind w:left="0" w:firstLine="708"/>
        <w:jc w:val="both"/>
        <w:rPr>
          <w:b w:val="0"/>
          <w:sz w:val="28"/>
          <w:szCs w:val="28"/>
        </w:rPr>
      </w:pPr>
      <w:r w:rsidRPr="009E6C6B">
        <w:rPr>
          <w:b w:val="0"/>
          <w:sz w:val="28"/>
          <w:szCs w:val="28"/>
        </w:rPr>
        <w:t>Управлению по внутренней политике (Е.В. Булыгина) опубликовать постановление в сет</w:t>
      </w:r>
      <w:r w:rsidR="003339C2">
        <w:rPr>
          <w:b w:val="0"/>
          <w:sz w:val="28"/>
          <w:szCs w:val="28"/>
        </w:rPr>
        <w:t xml:space="preserve">евом издании </w:t>
      </w:r>
      <w:r w:rsidR="00B07FDF" w:rsidRPr="00B07FDF">
        <w:rPr>
          <w:b w:val="0"/>
          <w:sz w:val="28"/>
          <w:szCs w:val="28"/>
        </w:rPr>
        <w:t>«</w:t>
      </w:r>
      <w:r w:rsidR="003339C2" w:rsidRPr="00B07FDF">
        <w:rPr>
          <w:b w:val="0"/>
          <w:sz w:val="28"/>
          <w:szCs w:val="28"/>
        </w:rPr>
        <w:t>Официальный сайт «Телерадиокомпания</w:t>
      </w:r>
      <w:r w:rsidR="003339C2">
        <w:rPr>
          <w:b w:val="0"/>
          <w:sz w:val="28"/>
          <w:szCs w:val="28"/>
        </w:rPr>
        <w:t xml:space="preserve"> Пыть-Яхинформ»</w:t>
      </w:r>
      <w:r w:rsidRPr="009E6C6B">
        <w:rPr>
          <w:b w:val="0"/>
          <w:sz w:val="28"/>
          <w:szCs w:val="28"/>
        </w:rPr>
        <w:t>.</w:t>
      </w:r>
    </w:p>
    <w:p w14:paraId="65EFC9CC" w14:textId="114DBFF2" w:rsidR="009E6C6B" w:rsidRPr="009E6C6B" w:rsidRDefault="009E6C6B" w:rsidP="00732DC9">
      <w:pPr>
        <w:pStyle w:val="ConsPlusTitle"/>
        <w:numPr>
          <w:ilvl w:val="0"/>
          <w:numId w:val="1"/>
        </w:numPr>
        <w:spacing w:line="360" w:lineRule="auto"/>
        <w:ind w:left="0" w:firstLine="708"/>
        <w:jc w:val="both"/>
        <w:rPr>
          <w:b w:val="0"/>
          <w:sz w:val="28"/>
          <w:szCs w:val="28"/>
        </w:rPr>
      </w:pPr>
      <w:r w:rsidRPr="009E6C6B">
        <w:rPr>
          <w:b w:val="0"/>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14:paraId="0735519A" w14:textId="77777777" w:rsidR="00EC7D92" w:rsidRDefault="00EC7D92" w:rsidP="00732DC9">
      <w:pPr>
        <w:pStyle w:val="a3"/>
        <w:numPr>
          <w:ilvl w:val="0"/>
          <w:numId w:val="1"/>
        </w:numPr>
        <w:spacing w:after="0" w:line="360" w:lineRule="auto"/>
        <w:ind w:left="0" w:firstLine="708"/>
        <w:jc w:val="both"/>
        <w:rPr>
          <w:rFonts w:ascii="Times New Roman" w:hAnsi="Times New Roman"/>
          <w:sz w:val="28"/>
          <w:szCs w:val="28"/>
        </w:rPr>
      </w:pPr>
      <w:r w:rsidRPr="009E6C6B">
        <w:rPr>
          <w:rFonts w:ascii="Times New Roman" w:hAnsi="Times New Roman"/>
          <w:sz w:val="28"/>
          <w:szCs w:val="28"/>
        </w:rPr>
        <w:t xml:space="preserve">Настоящее постановление вступает в силу после его официального опубликования. </w:t>
      </w:r>
    </w:p>
    <w:p w14:paraId="4869491F" w14:textId="77777777" w:rsidR="00732DC9" w:rsidRPr="009E6C6B" w:rsidRDefault="00732DC9" w:rsidP="00732DC9">
      <w:pPr>
        <w:pStyle w:val="a3"/>
        <w:spacing w:after="0" w:line="360" w:lineRule="auto"/>
        <w:ind w:left="708"/>
        <w:jc w:val="both"/>
        <w:rPr>
          <w:rFonts w:ascii="Times New Roman" w:hAnsi="Times New Roman"/>
          <w:sz w:val="28"/>
          <w:szCs w:val="28"/>
        </w:rPr>
      </w:pPr>
    </w:p>
    <w:p w14:paraId="1E372A2E" w14:textId="6C84E423" w:rsidR="00F375B2" w:rsidRDefault="00EC7D92" w:rsidP="00732DC9">
      <w:pPr>
        <w:pStyle w:val="a3"/>
        <w:numPr>
          <w:ilvl w:val="0"/>
          <w:numId w:val="1"/>
        </w:numPr>
        <w:spacing w:after="0" w:line="360" w:lineRule="auto"/>
        <w:ind w:left="0" w:firstLine="709"/>
        <w:jc w:val="both"/>
        <w:rPr>
          <w:rFonts w:ascii="Times New Roman" w:hAnsi="Times New Roman"/>
          <w:sz w:val="28"/>
          <w:szCs w:val="28"/>
        </w:rPr>
      </w:pPr>
      <w:r w:rsidRPr="002245B4">
        <w:rPr>
          <w:rFonts w:ascii="Times New Roman" w:hAnsi="Times New Roman"/>
          <w:sz w:val="28"/>
          <w:szCs w:val="28"/>
        </w:rPr>
        <w:lastRenderedPageBreak/>
        <w:t xml:space="preserve">Контроль за выполнением постановления возложить на </w:t>
      </w:r>
      <w:r w:rsidR="002012BB">
        <w:rPr>
          <w:rFonts w:ascii="Times New Roman" w:hAnsi="Times New Roman"/>
          <w:sz w:val="28"/>
          <w:szCs w:val="28"/>
        </w:rPr>
        <w:t xml:space="preserve">заместителя </w:t>
      </w:r>
      <w:r w:rsidR="009E6C6B">
        <w:rPr>
          <w:rFonts w:ascii="Times New Roman" w:hAnsi="Times New Roman"/>
          <w:sz w:val="28"/>
          <w:szCs w:val="28"/>
        </w:rPr>
        <w:t xml:space="preserve">главы города </w:t>
      </w:r>
      <w:r w:rsidR="00F375B2" w:rsidRPr="00F375B2">
        <w:rPr>
          <w:rFonts w:ascii="Times New Roman" w:hAnsi="Times New Roman"/>
          <w:sz w:val="28"/>
          <w:szCs w:val="28"/>
        </w:rPr>
        <w:t>(направление деятельности - по вопросам жилищно-коммунального хозяйства, строительства и благоустройства)</w:t>
      </w:r>
      <w:r w:rsidR="00F375B2">
        <w:rPr>
          <w:rFonts w:ascii="Times New Roman" w:hAnsi="Times New Roman"/>
          <w:sz w:val="28"/>
          <w:szCs w:val="28"/>
        </w:rPr>
        <w:t xml:space="preserve">. </w:t>
      </w:r>
    </w:p>
    <w:p w14:paraId="413105CE" w14:textId="77777777" w:rsidR="00F375B2" w:rsidRDefault="00F375B2" w:rsidP="00732DC9">
      <w:pPr>
        <w:pStyle w:val="a3"/>
        <w:spacing w:after="0" w:line="240" w:lineRule="auto"/>
        <w:ind w:left="0"/>
        <w:jc w:val="both"/>
        <w:rPr>
          <w:rFonts w:ascii="Times New Roman" w:hAnsi="Times New Roman"/>
          <w:sz w:val="28"/>
          <w:szCs w:val="28"/>
        </w:rPr>
      </w:pPr>
    </w:p>
    <w:p w14:paraId="0A26F99D" w14:textId="77777777" w:rsidR="00732DC9" w:rsidRDefault="00732DC9" w:rsidP="00732DC9">
      <w:pPr>
        <w:pStyle w:val="a3"/>
        <w:spacing w:after="0" w:line="240" w:lineRule="auto"/>
        <w:ind w:left="0"/>
        <w:jc w:val="both"/>
        <w:rPr>
          <w:rFonts w:ascii="Times New Roman" w:hAnsi="Times New Roman"/>
          <w:sz w:val="28"/>
          <w:szCs w:val="28"/>
        </w:rPr>
      </w:pPr>
    </w:p>
    <w:p w14:paraId="1442BD3A" w14:textId="77777777" w:rsidR="00732DC9" w:rsidRPr="00F375B2" w:rsidRDefault="00732DC9" w:rsidP="00732DC9">
      <w:pPr>
        <w:pStyle w:val="a3"/>
        <w:spacing w:after="0" w:line="240" w:lineRule="auto"/>
        <w:ind w:left="0"/>
        <w:jc w:val="both"/>
        <w:rPr>
          <w:rFonts w:ascii="Times New Roman" w:hAnsi="Times New Roman"/>
          <w:sz w:val="28"/>
          <w:szCs w:val="28"/>
        </w:rPr>
      </w:pPr>
    </w:p>
    <w:p w14:paraId="60C0D9CA" w14:textId="6C5C3051" w:rsidR="00496633" w:rsidRPr="00ED4244" w:rsidRDefault="00EC7D92" w:rsidP="00ED4244">
      <w:pPr>
        <w:jc w:val="both"/>
        <w:rPr>
          <w:rFonts w:ascii="Times New Roman" w:hAnsi="Times New Roman"/>
          <w:sz w:val="28"/>
          <w:szCs w:val="28"/>
        </w:rPr>
      </w:pPr>
      <w:r w:rsidRPr="009F154B">
        <w:rPr>
          <w:rFonts w:ascii="Times New Roman" w:hAnsi="Times New Roman"/>
          <w:sz w:val="28"/>
          <w:szCs w:val="28"/>
        </w:rPr>
        <w:t xml:space="preserve">Глава города Пыть-Яха                                   </w:t>
      </w:r>
      <w:r w:rsidR="00013BDF">
        <w:rPr>
          <w:rFonts w:ascii="Times New Roman" w:hAnsi="Times New Roman"/>
          <w:sz w:val="28"/>
          <w:szCs w:val="28"/>
        </w:rPr>
        <w:t xml:space="preserve">                              </w:t>
      </w:r>
      <w:r w:rsidRPr="009F154B">
        <w:rPr>
          <w:rFonts w:ascii="Times New Roman" w:hAnsi="Times New Roman"/>
          <w:sz w:val="28"/>
          <w:szCs w:val="28"/>
        </w:rPr>
        <w:t xml:space="preserve">   </w:t>
      </w:r>
      <w:r w:rsidR="00891C2E">
        <w:rPr>
          <w:rFonts w:ascii="Times New Roman" w:hAnsi="Times New Roman"/>
          <w:sz w:val="28"/>
          <w:szCs w:val="28"/>
        </w:rPr>
        <w:t xml:space="preserve">   </w:t>
      </w:r>
      <w:r w:rsidR="009E6C6B">
        <w:rPr>
          <w:rFonts w:ascii="Times New Roman" w:hAnsi="Times New Roman"/>
          <w:sz w:val="28"/>
          <w:szCs w:val="28"/>
        </w:rPr>
        <w:t>С.Е. Елишев</w:t>
      </w:r>
      <w:r w:rsidRPr="009F154B">
        <w:rPr>
          <w:rFonts w:ascii="Times New Roman" w:hAnsi="Times New Roman"/>
          <w:sz w:val="28"/>
          <w:szCs w:val="28"/>
        </w:rPr>
        <w:t xml:space="preserve"> </w:t>
      </w:r>
    </w:p>
    <w:p w14:paraId="4956607C" w14:textId="77777777" w:rsidR="00F375B2" w:rsidRDefault="00F375B2">
      <w:pPr>
        <w:spacing w:after="0" w:line="240" w:lineRule="auto"/>
        <w:rPr>
          <w:rFonts w:ascii="Times New Roman" w:hAnsi="Times New Roman"/>
          <w:bCs/>
          <w:sz w:val="28"/>
          <w:szCs w:val="28"/>
        </w:rPr>
      </w:pPr>
      <w:r>
        <w:rPr>
          <w:b/>
          <w:sz w:val="28"/>
          <w:szCs w:val="28"/>
        </w:rPr>
        <w:br w:type="page"/>
      </w:r>
    </w:p>
    <w:p w14:paraId="531190C4" w14:textId="3649D3FD" w:rsidR="004D342D" w:rsidRDefault="002245B4" w:rsidP="002012BB">
      <w:pPr>
        <w:pStyle w:val="ConsPlusTitle"/>
        <w:jc w:val="right"/>
        <w:rPr>
          <w:b w:val="0"/>
          <w:sz w:val="28"/>
          <w:szCs w:val="28"/>
        </w:rPr>
      </w:pPr>
      <w:r>
        <w:rPr>
          <w:b w:val="0"/>
          <w:sz w:val="28"/>
          <w:szCs w:val="28"/>
        </w:rPr>
        <w:lastRenderedPageBreak/>
        <w:t>Приложение</w:t>
      </w:r>
    </w:p>
    <w:p w14:paraId="40BC18A8" w14:textId="08A11804" w:rsidR="002913CC" w:rsidRDefault="00B355EC" w:rsidP="002012BB">
      <w:pPr>
        <w:pStyle w:val="ConsPlusTitle"/>
        <w:jc w:val="right"/>
        <w:rPr>
          <w:b w:val="0"/>
          <w:sz w:val="28"/>
          <w:szCs w:val="28"/>
        </w:rPr>
      </w:pPr>
      <w:r>
        <w:rPr>
          <w:b w:val="0"/>
          <w:sz w:val="28"/>
          <w:szCs w:val="28"/>
        </w:rPr>
        <w:t>к п</w:t>
      </w:r>
      <w:r w:rsidR="004D342D">
        <w:rPr>
          <w:b w:val="0"/>
          <w:sz w:val="28"/>
          <w:szCs w:val="28"/>
        </w:rPr>
        <w:t xml:space="preserve">остановлению администрации </w:t>
      </w:r>
    </w:p>
    <w:p w14:paraId="7BBA109F" w14:textId="77777777" w:rsidR="002012BB" w:rsidRDefault="004D342D" w:rsidP="002012BB">
      <w:pPr>
        <w:pStyle w:val="ConsPlusTitle"/>
        <w:jc w:val="right"/>
        <w:rPr>
          <w:b w:val="0"/>
          <w:sz w:val="28"/>
          <w:szCs w:val="28"/>
        </w:rPr>
      </w:pPr>
      <w:r>
        <w:rPr>
          <w:b w:val="0"/>
          <w:sz w:val="28"/>
          <w:szCs w:val="28"/>
        </w:rPr>
        <w:t>города</w:t>
      </w:r>
      <w:r w:rsidR="00891C2E">
        <w:rPr>
          <w:b w:val="0"/>
          <w:sz w:val="28"/>
          <w:szCs w:val="28"/>
        </w:rPr>
        <w:t xml:space="preserve"> Пыть-Яха</w:t>
      </w:r>
      <w:r w:rsidR="00E10124">
        <w:rPr>
          <w:b w:val="0"/>
          <w:sz w:val="28"/>
          <w:szCs w:val="28"/>
        </w:rPr>
        <w:t xml:space="preserve"> </w:t>
      </w:r>
    </w:p>
    <w:p w14:paraId="2722F532" w14:textId="1EA0D157" w:rsidR="002012BB" w:rsidRPr="003F095D" w:rsidRDefault="003F095D" w:rsidP="00F4536C">
      <w:pPr>
        <w:pStyle w:val="ConsPlusTitle"/>
        <w:spacing w:line="360" w:lineRule="auto"/>
        <w:rPr>
          <w:b w:val="0"/>
          <w:sz w:val="28"/>
          <w:szCs w:val="28"/>
        </w:rPr>
      </w:pPr>
      <w:r w:rsidRPr="003F095D">
        <w:rPr>
          <w:b w:val="0"/>
          <w:sz w:val="28"/>
          <w:szCs w:val="28"/>
        </w:rPr>
        <w:tab/>
      </w:r>
      <w:r w:rsidRPr="003F095D">
        <w:rPr>
          <w:b w:val="0"/>
          <w:sz w:val="28"/>
          <w:szCs w:val="28"/>
        </w:rPr>
        <w:tab/>
      </w:r>
      <w:r w:rsidRPr="003F095D">
        <w:rPr>
          <w:b w:val="0"/>
          <w:sz w:val="28"/>
          <w:szCs w:val="28"/>
        </w:rPr>
        <w:tab/>
      </w:r>
      <w:r w:rsidRPr="003F095D">
        <w:rPr>
          <w:b w:val="0"/>
          <w:sz w:val="28"/>
          <w:szCs w:val="28"/>
        </w:rPr>
        <w:tab/>
      </w:r>
      <w:r w:rsidRPr="003F095D">
        <w:rPr>
          <w:b w:val="0"/>
          <w:sz w:val="28"/>
          <w:szCs w:val="28"/>
        </w:rPr>
        <w:tab/>
      </w:r>
      <w:r w:rsidRPr="003F095D">
        <w:rPr>
          <w:b w:val="0"/>
          <w:sz w:val="28"/>
          <w:szCs w:val="28"/>
        </w:rPr>
        <w:tab/>
      </w:r>
      <w:r w:rsidRPr="003F095D">
        <w:rPr>
          <w:b w:val="0"/>
          <w:sz w:val="28"/>
          <w:szCs w:val="28"/>
        </w:rPr>
        <w:tab/>
      </w:r>
      <w:r w:rsidRPr="003F095D">
        <w:rPr>
          <w:b w:val="0"/>
          <w:sz w:val="28"/>
          <w:szCs w:val="28"/>
        </w:rPr>
        <w:tab/>
      </w:r>
      <w:r w:rsidRPr="003F095D">
        <w:rPr>
          <w:b w:val="0"/>
          <w:sz w:val="28"/>
          <w:szCs w:val="28"/>
        </w:rPr>
        <w:tab/>
        <w:t>от 31.03.2026 № 74-па</w:t>
      </w:r>
    </w:p>
    <w:p w14:paraId="2B681B9A" w14:textId="77777777" w:rsidR="00181630" w:rsidRPr="00FB02C8" w:rsidRDefault="00181630" w:rsidP="00181630">
      <w:pPr>
        <w:autoSpaceDE w:val="0"/>
        <w:autoSpaceDN w:val="0"/>
        <w:adjustRightInd w:val="0"/>
        <w:spacing w:after="0" w:line="360" w:lineRule="auto"/>
        <w:jc w:val="center"/>
        <w:rPr>
          <w:rFonts w:ascii="Times New Roman" w:hAnsi="Times New Roman"/>
          <w:color w:val="000000"/>
          <w:sz w:val="28"/>
          <w:szCs w:val="28"/>
        </w:rPr>
      </w:pPr>
      <w:bookmarkStart w:id="0" w:name="_GoBack"/>
      <w:bookmarkEnd w:id="0"/>
      <w:r w:rsidRPr="00FB02C8">
        <w:rPr>
          <w:rFonts w:ascii="Times New Roman" w:hAnsi="Times New Roman"/>
          <w:color w:val="000000"/>
          <w:sz w:val="28"/>
          <w:szCs w:val="28"/>
        </w:rPr>
        <w:t>Порядок</w:t>
      </w:r>
    </w:p>
    <w:p w14:paraId="216637D7" w14:textId="663E73F5" w:rsidR="00ED4244" w:rsidRPr="00ED4244" w:rsidRDefault="00181630" w:rsidP="00ED4244">
      <w:pPr>
        <w:shd w:val="clear" w:color="auto" w:fill="FFFFFF"/>
        <w:spacing w:after="0" w:line="360" w:lineRule="auto"/>
        <w:ind w:right="-30"/>
        <w:jc w:val="center"/>
        <w:rPr>
          <w:rFonts w:ascii="Times New Roman" w:hAnsi="Times New Roman"/>
          <w:sz w:val="28"/>
          <w:szCs w:val="28"/>
        </w:rPr>
      </w:pPr>
      <w:r w:rsidRPr="00ED4244">
        <w:rPr>
          <w:rFonts w:ascii="Times New Roman" w:hAnsi="Times New Roman"/>
          <w:color w:val="000000"/>
          <w:sz w:val="28"/>
          <w:szCs w:val="28"/>
        </w:rPr>
        <w:t xml:space="preserve">предоставления </w:t>
      </w:r>
      <w:r w:rsidRPr="00ED4244">
        <w:rPr>
          <w:rFonts w:ascii="Times New Roman" w:hAnsi="Times New Roman"/>
          <w:sz w:val="28"/>
          <w:szCs w:val="28"/>
        </w:rPr>
        <w:t xml:space="preserve">субсидии </w:t>
      </w:r>
      <w:r w:rsidR="00B16574" w:rsidRPr="00ED4244">
        <w:rPr>
          <w:rFonts w:ascii="Times New Roman" w:hAnsi="Times New Roman"/>
          <w:sz w:val="28"/>
          <w:szCs w:val="28"/>
        </w:rPr>
        <w:t xml:space="preserve">из бюджета города Пыть-Яха </w:t>
      </w:r>
    </w:p>
    <w:p w14:paraId="6CDC5848" w14:textId="3C5B40F1" w:rsidR="00181630" w:rsidRPr="00ED4244" w:rsidRDefault="00ED4244" w:rsidP="00ED4244">
      <w:pPr>
        <w:shd w:val="clear" w:color="auto" w:fill="FFFFFF"/>
        <w:spacing w:after="0" w:line="360" w:lineRule="auto"/>
        <w:ind w:right="-30"/>
        <w:jc w:val="center"/>
        <w:rPr>
          <w:rFonts w:ascii="Times New Roman" w:hAnsi="Times New Roman"/>
          <w:sz w:val="28"/>
          <w:szCs w:val="28"/>
        </w:rPr>
      </w:pPr>
      <w:r w:rsidRPr="00ED4244">
        <w:rPr>
          <w:rFonts w:ascii="Times New Roman" w:hAnsi="Times New Roman"/>
          <w:noProof/>
          <w:sz w:val="28"/>
          <w:szCs w:val="28"/>
        </w:rPr>
        <w:t xml:space="preserve">МУП «УГХ» м.о.г.Пыть-Ях </w:t>
      </w:r>
      <w:r w:rsidRPr="00ED4244">
        <w:rPr>
          <w:rFonts w:ascii="Times New Roman" w:hAnsi="Times New Roman"/>
          <w:sz w:val="28"/>
          <w:szCs w:val="28"/>
        </w:rPr>
        <w:t xml:space="preserve">в целях возмещения затрат в связи с реализацией мероприятий по благоустройству территории города Пыть-Яха (выполнение работ по содержанию и ремонту сооружения «Фонтан») </w:t>
      </w:r>
      <w:r w:rsidR="00181630" w:rsidRPr="00ED4244">
        <w:rPr>
          <w:rFonts w:ascii="Times New Roman" w:hAnsi="Times New Roman"/>
          <w:color w:val="000000"/>
          <w:sz w:val="28"/>
          <w:szCs w:val="28"/>
        </w:rPr>
        <w:t>(далее – Порядок)</w:t>
      </w:r>
    </w:p>
    <w:p w14:paraId="5C33A6C9" w14:textId="77777777" w:rsidR="00181630" w:rsidRPr="00FB02C8" w:rsidRDefault="00181630" w:rsidP="00181630">
      <w:pPr>
        <w:autoSpaceDE w:val="0"/>
        <w:autoSpaceDN w:val="0"/>
        <w:adjustRightInd w:val="0"/>
        <w:spacing w:after="0"/>
        <w:jc w:val="center"/>
        <w:rPr>
          <w:rFonts w:ascii="Times New Roman" w:hAnsi="Times New Roman"/>
          <w:color w:val="000000"/>
          <w:sz w:val="28"/>
          <w:szCs w:val="28"/>
        </w:rPr>
      </w:pPr>
    </w:p>
    <w:p w14:paraId="449244C3" w14:textId="18B3984E" w:rsidR="00181630" w:rsidRPr="003339C2" w:rsidRDefault="00181630" w:rsidP="003339C2">
      <w:pPr>
        <w:pStyle w:val="a3"/>
        <w:numPr>
          <w:ilvl w:val="0"/>
          <w:numId w:val="16"/>
        </w:numPr>
        <w:autoSpaceDE w:val="0"/>
        <w:autoSpaceDN w:val="0"/>
        <w:adjustRightInd w:val="0"/>
        <w:spacing w:after="0" w:line="360" w:lineRule="auto"/>
        <w:jc w:val="center"/>
        <w:rPr>
          <w:rFonts w:ascii="Times New Roman" w:hAnsi="Times New Roman"/>
          <w:color w:val="000000"/>
          <w:sz w:val="28"/>
          <w:szCs w:val="28"/>
        </w:rPr>
      </w:pPr>
      <w:r w:rsidRPr="003339C2">
        <w:rPr>
          <w:rFonts w:ascii="Times New Roman" w:hAnsi="Times New Roman"/>
          <w:color w:val="000000"/>
          <w:sz w:val="28"/>
          <w:szCs w:val="28"/>
        </w:rPr>
        <w:t>Общие положения о предоставлении субсидии</w:t>
      </w:r>
    </w:p>
    <w:p w14:paraId="23914FEA" w14:textId="77777777" w:rsidR="003339C2" w:rsidRPr="003339C2" w:rsidRDefault="003339C2" w:rsidP="003339C2">
      <w:pPr>
        <w:pStyle w:val="a3"/>
        <w:autoSpaceDE w:val="0"/>
        <w:autoSpaceDN w:val="0"/>
        <w:adjustRightInd w:val="0"/>
        <w:spacing w:after="0" w:line="360" w:lineRule="auto"/>
        <w:rPr>
          <w:rFonts w:ascii="Times New Roman" w:hAnsi="Times New Roman"/>
          <w:color w:val="000000"/>
          <w:sz w:val="28"/>
          <w:szCs w:val="28"/>
        </w:rPr>
      </w:pPr>
    </w:p>
    <w:p w14:paraId="193FEA9E" w14:textId="77777777" w:rsidR="00DC2B34" w:rsidRDefault="00181630" w:rsidP="00732DC9">
      <w:pPr>
        <w:shd w:val="clear" w:color="auto" w:fill="FFFFFF"/>
        <w:spacing w:after="0" w:line="360" w:lineRule="auto"/>
        <w:ind w:firstLine="708"/>
        <w:jc w:val="both"/>
        <w:rPr>
          <w:rFonts w:ascii="Times New Roman" w:hAnsi="Times New Roman"/>
          <w:sz w:val="28"/>
          <w:szCs w:val="28"/>
        </w:rPr>
      </w:pPr>
      <w:r w:rsidRPr="00FB02C8">
        <w:rPr>
          <w:rFonts w:ascii="Times New Roman" w:hAnsi="Times New Roman"/>
          <w:color w:val="000000"/>
          <w:sz w:val="28"/>
          <w:szCs w:val="28"/>
        </w:rPr>
        <w:t xml:space="preserve">1.1. Настоящий Порядок определяет цели, условия и порядок предоставления из бюджета города </w:t>
      </w:r>
      <w:r>
        <w:rPr>
          <w:rFonts w:ascii="Times New Roman" w:hAnsi="Times New Roman"/>
          <w:color w:val="000000"/>
          <w:sz w:val="28"/>
          <w:szCs w:val="28"/>
        </w:rPr>
        <w:t>Пыть-Яха</w:t>
      </w:r>
      <w:r w:rsidRPr="00FB02C8">
        <w:rPr>
          <w:rFonts w:ascii="Times New Roman" w:hAnsi="Times New Roman"/>
          <w:color w:val="000000"/>
          <w:sz w:val="28"/>
          <w:szCs w:val="28"/>
        </w:rPr>
        <w:t xml:space="preserve"> субсидии </w:t>
      </w:r>
      <w:r w:rsidR="00DC2B34" w:rsidRPr="00ED4244">
        <w:rPr>
          <w:rFonts w:ascii="Times New Roman" w:hAnsi="Times New Roman"/>
          <w:sz w:val="28"/>
          <w:szCs w:val="28"/>
        </w:rPr>
        <w:t>в целях возмещения затрат в связи с реализацией мероприятий по благоустройству территории города Пыть-Яха (выполнение работ по содержанию и ремонту сооружения «Фонтан»)</w:t>
      </w:r>
      <w:r w:rsidR="00DC2B34">
        <w:rPr>
          <w:rFonts w:ascii="Times New Roman" w:hAnsi="Times New Roman"/>
          <w:sz w:val="28"/>
          <w:szCs w:val="28"/>
        </w:rPr>
        <w:t>.</w:t>
      </w:r>
    </w:p>
    <w:p w14:paraId="6BB92074" w14:textId="44186712" w:rsidR="000E3851" w:rsidRPr="003339C2" w:rsidRDefault="00181630" w:rsidP="00732DC9">
      <w:pPr>
        <w:shd w:val="clear" w:color="auto" w:fill="FFFFFF"/>
        <w:spacing w:after="0" w:line="360" w:lineRule="auto"/>
        <w:ind w:firstLine="708"/>
        <w:jc w:val="both"/>
        <w:rPr>
          <w:rFonts w:ascii="Times New Roman" w:hAnsi="Times New Roman"/>
          <w:color w:val="000000"/>
          <w:sz w:val="28"/>
          <w:szCs w:val="28"/>
        </w:rPr>
      </w:pPr>
      <w:r w:rsidRPr="003339C2">
        <w:rPr>
          <w:rFonts w:ascii="Times New Roman" w:hAnsi="Times New Roman"/>
          <w:color w:val="000000"/>
          <w:sz w:val="28"/>
          <w:szCs w:val="28"/>
        </w:rPr>
        <w:t xml:space="preserve">1.2. Понятия, используемые в настоящем Порядке: </w:t>
      </w:r>
    </w:p>
    <w:p w14:paraId="349FE30D" w14:textId="70C108F8" w:rsidR="000E3851" w:rsidRPr="003339C2" w:rsidRDefault="000E3851" w:rsidP="00732DC9">
      <w:pPr>
        <w:autoSpaceDE w:val="0"/>
        <w:autoSpaceDN w:val="0"/>
        <w:adjustRightInd w:val="0"/>
        <w:spacing w:after="0" w:line="360" w:lineRule="auto"/>
        <w:ind w:firstLine="708"/>
        <w:jc w:val="both"/>
        <w:rPr>
          <w:rFonts w:ascii="Times New Roman" w:hAnsi="Times New Roman"/>
          <w:sz w:val="28"/>
          <w:szCs w:val="28"/>
        </w:rPr>
      </w:pPr>
      <w:r w:rsidRPr="003339C2">
        <w:rPr>
          <w:rFonts w:ascii="Times New Roman" w:hAnsi="Times New Roman"/>
          <w:color w:val="000000"/>
          <w:sz w:val="28"/>
          <w:szCs w:val="28"/>
        </w:rPr>
        <w:t xml:space="preserve">-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Думы города Пыть-Яха о бюджете города Пыть-Яха на очередной финансовый год и плановый период </w:t>
      </w:r>
      <w:r w:rsidR="00DC2B34" w:rsidRPr="00ED4244">
        <w:rPr>
          <w:rFonts w:ascii="Times New Roman" w:hAnsi="Times New Roman"/>
          <w:sz w:val="28"/>
          <w:szCs w:val="28"/>
        </w:rPr>
        <w:t>в целях возмещения затрат в связи с реализацией мероприятий по благоустройству территории города Пыть-Яха (выполнение работ по содержанию и ремонту сооружения «Фонтан»)</w:t>
      </w:r>
      <w:r w:rsidRPr="003339C2">
        <w:rPr>
          <w:rFonts w:ascii="Times New Roman" w:hAnsi="Times New Roman"/>
          <w:sz w:val="28"/>
          <w:szCs w:val="28"/>
        </w:rPr>
        <w:t>;</w:t>
      </w:r>
    </w:p>
    <w:p w14:paraId="5ECFE88E" w14:textId="23ED1A6F" w:rsidR="000E3851" w:rsidRPr="003A213D" w:rsidRDefault="000E3851" w:rsidP="00732DC9">
      <w:pPr>
        <w:autoSpaceDE w:val="0"/>
        <w:autoSpaceDN w:val="0"/>
        <w:adjustRightInd w:val="0"/>
        <w:spacing w:after="0" w:line="360" w:lineRule="auto"/>
        <w:ind w:firstLine="708"/>
        <w:jc w:val="both"/>
        <w:rPr>
          <w:rFonts w:ascii="Times New Roman" w:hAnsi="Times New Roman"/>
          <w:sz w:val="28"/>
          <w:szCs w:val="28"/>
        </w:rPr>
      </w:pPr>
      <w:r w:rsidRPr="003339C2">
        <w:rPr>
          <w:rFonts w:ascii="Times New Roman" w:hAnsi="Times New Roman"/>
          <w:sz w:val="28"/>
          <w:szCs w:val="28"/>
        </w:rPr>
        <w:t xml:space="preserve">- </w:t>
      </w:r>
      <w:r w:rsidR="00DC2B34">
        <w:rPr>
          <w:rFonts w:ascii="Times New Roman" w:hAnsi="Times New Roman"/>
          <w:sz w:val="28"/>
          <w:szCs w:val="28"/>
        </w:rPr>
        <w:t>мероприятия</w:t>
      </w:r>
      <w:r w:rsidR="00DC2B34" w:rsidRPr="00ED4244">
        <w:rPr>
          <w:rFonts w:ascii="Times New Roman" w:hAnsi="Times New Roman"/>
          <w:sz w:val="28"/>
          <w:szCs w:val="28"/>
        </w:rPr>
        <w:t xml:space="preserve"> по благоустройству территории города Пыть-Яха (выполнение работ по содержанию и ремонту сооружения «Фонтан»)</w:t>
      </w:r>
      <w:r w:rsidR="00DC2B34">
        <w:rPr>
          <w:rFonts w:ascii="Times New Roman" w:hAnsi="Times New Roman"/>
          <w:sz w:val="28"/>
          <w:szCs w:val="28"/>
        </w:rPr>
        <w:t xml:space="preserve"> - </w:t>
      </w:r>
      <w:r w:rsidRPr="00C65B1F">
        <w:rPr>
          <w:rFonts w:ascii="Times New Roman" w:hAnsi="Times New Roman"/>
          <w:sz w:val="28"/>
          <w:szCs w:val="28"/>
        </w:rPr>
        <w:t xml:space="preserve">поддержание в надлежащем техническом, физическом, эстетическом состоянии </w:t>
      </w:r>
      <w:r>
        <w:rPr>
          <w:rFonts w:ascii="Times New Roman" w:hAnsi="Times New Roman"/>
          <w:sz w:val="28"/>
          <w:szCs w:val="28"/>
        </w:rPr>
        <w:t>объекта, его</w:t>
      </w:r>
      <w:r w:rsidRPr="00C65B1F">
        <w:rPr>
          <w:rFonts w:ascii="Times New Roman" w:hAnsi="Times New Roman"/>
          <w:sz w:val="28"/>
          <w:szCs w:val="28"/>
        </w:rPr>
        <w:t xml:space="preserve"> отдельных элементов в соответствии с</w:t>
      </w:r>
      <w:r w:rsidR="00DC2B34">
        <w:rPr>
          <w:rFonts w:ascii="Times New Roman" w:hAnsi="Times New Roman"/>
          <w:sz w:val="28"/>
          <w:szCs w:val="28"/>
        </w:rPr>
        <w:t xml:space="preserve"> эксплуатационными требованиями.</w:t>
      </w:r>
    </w:p>
    <w:p w14:paraId="51E6BAAD" w14:textId="625340E7" w:rsidR="00DC2B34" w:rsidRDefault="00181630" w:rsidP="00732DC9">
      <w:pPr>
        <w:shd w:val="clear" w:color="auto" w:fill="FFFFFF"/>
        <w:spacing w:after="0" w:line="360" w:lineRule="auto"/>
        <w:ind w:firstLine="709"/>
        <w:jc w:val="both"/>
        <w:rPr>
          <w:rFonts w:ascii="Times New Roman" w:hAnsi="Times New Roman"/>
          <w:sz w:val="28"/>
          <w:szCs w:val="28"/>
        </w:rPr>
      </w:pPr>
      <w:r w:rsidRPr="00FB02C8">
        <w:rPr>
          <w:rFonts w:ascii="Times New Roman" w:hAnsi="Times New Roman"/>
          <w:color w:val="000000"/>
          <w:sz w:val="28"/>
          <w:szCs w:val="28"/>
        </w:rPr>
        <w:lastRenderedPageBreak/>
        <w:t xml:space="preserve">1.3. </w:t>
      </w:r>
      <w:r w:rsidR="000E3851" w:rsidRPr="00E65DF4">
        <w:rPr>
          <w:rFonts w:ascii="Times New Roman" w:hAnsi="Times New Roman"/>
          <w:sz w:val="28"/>
          <w:szCs w:val="28"/>
        </w:rPr>
        <w:t xml:space="preserve">Цель предоставления Субсидии - </w:t>
      </w:r>
      <w:r w:rsidR="00425EDB">
        <w:rPr>
          <w:rFonts w:ascii="Times New Roman" w:hAnsi="Times New Roman"/>
          <w:sz w:val="28"/>
          <w:szCs w:val="28"/>
        </w:rPr>
        <w:t>возмещение</w:t>
      </w:r>
      <w:r w:rsidR="00DC2B34">
        <w:rPr>
          <w:rFonts w:ascii="Times New Roman" w:hAnsi="Times New Roman"/>
          <w:sz w:val="28"/>
          <w:szCs w:val="28"/>
        </w:rPr>
        <w:t xml:space="preserve"> затрат, понесенных </w:t>
      </w:r>
      <w:r w:rsidR="00DC2B34" w:rsidRPr="00ED4244">
        <w:rPr>
          <w:rFonts w:ascii="Times New Roman" w:hAnsi="Times New Roman"/>
          <w:noProof/>
          <w:sz w:val="28"/>
          <w:szCs w:val="28"/>
        </w:rPr>
        <w:t xml:space="preserve">МУП «УГХ» м.о.г.Пыть-Ях </w:t>
      </w:r>
      <w:r w:rsidR="00DC2B34" w:rsidRPr="00ED4244">
        <w:rPr>
          <w:rFonts w:ascii="Times New Roman" w:hAnsi="Times New Roman"/>
          <w:sz w:val="28"/>
          <w:szCs w:val="28"/>
        </w:rPr>
        <w:t>в связи с реализацией мероприятий по благоустройству территории города Пыть-Яха (выполнение работ по содержанию и ремонту сооружения «Фонтан»)</w:t>
      </w:r>
      <w:r w:rsidR="00DC2B34">
        <w:rPr>
          <w:rFonts w:ascii="Times New Roman" w:hAnsi="Times New Roman"/>
          <w:sz w:val="28"/>
          <w:szCs w:val="28"/>
        </w:rPr>
        <w:t>.</w:t>
      </w:r>
    </w:p>
    <w:p w14:paraId="13FF7904" w14:textId="24BF6190" w:rsidR="000E3851" w:rsidRPr="000E3851" w:rsidRDefault="00181630" w:rsidP="00732DC9">
      <w:pPr>
        <w:shd w:val="clear" w:color="auto" w:fill="FFFFFF"/>
        <w:spacing w:after="0" w:line="360" w:lineRule="auto"/>
        <w:ind w:firstLine="709"/>
        <w:jc w:val="both"/>
        <w:rPr>
          <w:rFonts w:ascii="Times New Roman" w:hAnsi="Times New Roman"/>
          <w:bCs/>
          <w:color w:val="000000"/>
          <w:sz w:val="28"/>
          <w:szCs w:val="28"/>
        </w:rPr>
      </w:pPr>
      <w:r w:rsidRPr="000B085D">
        <w:rPr>
          <w:rFonts w:ascii="Times New Roman" w:hAnsi="Times New Roman"/>
          <w:bCs/>
          <w:color w:val="000000"/>
          <w:sz w:val="28"/>
          <w:szCs w:val="28"/>
        </w:rPr>
        <w:t>1.4.</w:t>
      </w:r>
      <w:r w:rsidRPr="000B085D">
        <w:rPr>
          <w:rFonts w:ascii="Times New Roman" w:hAnsi="Times New Roman"/>
          <w:bCs/>
          <w:color w:val="000000"/>
          <w:sz w:val="28"/>
          <w:szCs w:val="28"/>
        </w:rPr>
        <w:tab/>
      </w:r>
      <w:r w:rsidR="000E3851" w:rsidRPr="000B085D">
        <w:rPr>
          <w:rFonts w:ascii="Times New Roman" w:hAnsi="Times New Roman"/>
          <w:color w:val="000000"/>
          <w:sz w:val="28"/>
          <w:szCs w:val="28"/>
        </w:rPr>
        <w:t>Способ предоставления субсидии: возмещение затрат.</w:t>
      </w:r>
      <w:r w:rsidR="00911A6C" w:rsidRPr="000B085D">
        <w:rPr>
          <w:rFonts w:ascii="Times New Roman" w:hAnsi="Times New Roman"/>
          <w:color w:val="000000"/>
          <w:sz w:val="28"/>
          <w:szCs w:val="28"/>
        </w:rPr>
        <w:t xml:space="preserve"> </w:t>
      </w:r>
    </w:p>
    <w:p w14:paraId="62E772E6" w14:textId="72A92A7D" w:rsidR="00181630" w:rsidRPr="000E3851" w:rsidRDefault="000E3851" w:rsidP="00732DC9">
      <w:pPr>
        <w:shd w:val="clear" w:color="auto" w:fill="FFFFFF"/>
        <w:spacing w:after="0" w:line="360" w:lineRule="auto"/>
        <w:ind w:firstLine="708"/>
        <w:jc w:val="both"/>
        <w:rPr>
          <w:rFonts w:ascii="Times New Roman" w:hAnsi="Times New Roman"/>
          <w:bCs/>
          <w:color w:val="000000"/>
          <w:sz w:val="28"/>
          <w:szCs w:val="28"/>
        </w:rPr>
      </w:pPr>
      <w:r>
        <w:rPr>
          <w:rFonts w:ascii="Times New Roman" w:hAnsi="Times New Roman"/>
          <w:bCs/>
          <w:color w:val="000000"/>
          <w:sz w:val="28"/>
          <w:szCs w:val="28"/>
        </w:rPr>
        <w:t xml:space="preserve">1.5. </w:t>
      </w:r>
      <w:r w:rsidR="00181630" w:rsidRPr="00B355EC">
        <w:rPr>
          <w:rFonts w:ascii="Times New Roman" w:hAnsi="Times New Roman"/>
          <w:color w:val="000000"/>
          <w:sz w:val="28"/>
          <w:szCs w:val="28"/>
        </w:rPr>
        <w:t xml:space="preserve">Администрация города Пыть-Яха осуществляет функции главного распорядителя бюджетных средств. </w:t>
      </w:r>
    </w:p>
    <w:p w14:paraId="642FC043" w14:textId="3E413D75" w:rsidR="00181630" w:rsidRPr="00B355EC" w:rsidRDefault="000E3851" w:rsidP="00732DC9">
      <w:pPr>
        <w:shd w:val="clear" w:color="auto" w:fill="FFFFFF"/>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1.6. </w:t>
      </w:r>
      <w:r w:rsidR="00181630" w:rsidRPr="00B355EC">
        <w:rPr>
          <w:rFonts w:ascii="Times New Roman" w:hAnsi="Times New Roman"/>
          <w:color w:val="000000"/>
          <w:sz w:val="28"/>
          <w:szCs w:val="28"/>
        </w:rPr>
        <w:t>Управление по жилищно-коммунальному комплексу, транспорту и дорогам администрации города является уполномоченным органом по реализации настоящего Порядка (далее – Уполномоченный орган).</w:t>
      </w:r>
    </w:p>
    <w:p w14:paraId="16EFBAF6" w14:textId="7071A139" w:rsidR="00181630" w:rsidRPr="00B16574" w:rsidRDefault="00181630" w:rsidP="00732DC9">
      <w:pPr>
        <w:pStyle w:val="a3"/>
        <w:widowControl w:val="0"/>
        <w:tabs>
          <w:tab w:val="left" w:pos="720"/>
        </w:tabs>
        <w:autoSpaceDE w:val="0"/>
        <w:autoSpaceDN w:val="0"/>
        <w:spacing w:after="0" w:line="360" w:lineRule="auto"/>
        <w:ind w:left="0" w:firstLine="102"/>
        <w:contextualSpacing w:val="0"/>
        <w:jc w:val="both"/>
        <w:rPr>
          <w:rFonts w:ascii="Times New Roman" w:hAnsi="Times New Roman"/>
          <w:sz w:val="28"/>
          <w:szCs w:val="28"/>
        </w:rPr>
      </w:pPr>
      <w:r>
        <w:rPr>
          <w:rFonts w:ascii="Times New Roman" w:hAnsi="Times New Roman"/>
          <w:color w:val="000000"/>
          <w:sz w:val="28"/>
          <w:szCs w:val="28"/>
        </w:rPr>
        <w:tab/>
      </w:r>
      <w:r w:rsidRPr="00FB02C8">
        <w:rPr>
          <w:rFonts w:ascii="Times New Roman" w:hAnsi="Times New Roman"/>
          <w:color w:val="000000"/>
          <w:sz w:val="28"/>
          <w:szCs w:val="28"/>
        </w:rPr>
        <w:t>1.</w:t>
      </w:r>
      <w:r w:rsidR="000E3851">
        <w:rPr>
          <w:rFonts w:ascii="Times New Roman" w:hAnsi="Times New Roman"/>
          <w:color w:val="000000"/>
          <w:sz w:val="28"/>
          <w:szCs w:val="28"/>
        </w:rPr>
        <w:t>7</w:t>
      </w:r>
      <w:r w:rsidRPr="00FB02C8">
        <w:rPr>
          <w:rFonts w:ascii="Times New Roman" w:hAnsi="Times New Roman"/>
          <w:color w:val="000000"/>
          <w:sz w:val="28"/>
          <w:szCs w:val="28"/>
        </w:rPr>
        <w:t xml:space="preserve">. </w:t>
      </w:r>
      <w:r w:rsidR="00B16574">
        <w:rPr>
          <w:rFonts w:ascii="Times New Roman" w:hAnsi="Times New Roman"/>
          <w:color w:val="000000"/>
          <w:sz w:val="28"/>
          <w:szCs w:val="28"/>
        </w:rPr>
        <w:t>Получатель</w:t>
      </w:r>
      <w:r>
        <w:rPr>
          <w:rFonts w:ascii="Times New Roman" w:hAnsi="Times New Roman"/>
          <w:color w:val="000000"/>
          <w:sz w:val="28"/>
          <w:szCs w:val="28"/>
        </w:rPr>
        <w:t xml:space="preserve"> с</w:t>
      </w:r>
      <w:r w:rsidRPr="00FB02C8">
        <w:rPr>
          <w:rFonts w:ascii="Times New Roman" w:hAnsi="Times New Roman"/>
          <w:color w:val="000000"/>
          <w:sz w:val="28"/>
          <w:szCs w:val="28"/>
        </w:rPr>
        <w:t>убсидии</w:t>
      </w:r>
      <w:r w:rsidR="000E3851">
        <w:rPr>
          <w:rFonts w:ascii="Times New Roman" w:hAnsi="Times New Roman"/>
          <w:color w:val="000000"/>
          <w:sz w:val="28"/>
          <w:szCs w:val="28"/>
        </w:rPr>
        <w:t xml:space="preserve"> –</w:t>
      </w:r>
      <w:r w:rsidR="000E3851" w:rsidRPr="00E65DF4">
        <w:rPr>
          <w:rFonts w:ascii="Times New Roman" w:hAnsi="Times New Roman"/>
          <w:color w:val="000000"/>
          <w:sz w:val="28"/>
          <w:szCs w:val="28"/>
        </w:rPr>
        <w:t xml:space="preserve"> </w:t>
      </w:r>
      <w:r w:rsidR="000E3851">
        <w:rPr>
          <w:rFonts w:ascii="Times New Roman" w:hAnsi="Times New Roman"/>
          <w:sz w:val="28"/>
          <w:szCs w:val="28"/>
        </w:rPr>
        <w:t>муниципальное унитарное предприятие «Управление городско</w:t>
      </w:r>
      <w:r w:rsidR="00B16574">
        <w:rPr>
          <w:rFonts w:ascii="Times New Roman" w:hAnsi="Times New Roman"/>
          <w:sz w:val="28"/>
          <w:szCs w:val="28"/>
        </w:rPr>
        <w:t>го хозяйства»</w:t>
      </w:r>
      <w:r w:rsidR="00A9570C">
        <w:rPr>
          <w:rFonts w:ascii="Times New Roman" w:hAnsi="Times New Roman"/>
          <w:sz w:val="28"/>
          <w:szCs w:val="28"/>
        </w:rPr>
        <w:t xml:space="preserve"> </w:t>
      </w:r>
      <w:r w:rsidR="00A9570C" w:rsidRPr="000B085D">
        <w:rPr>
          <w:rFonts w:ascii="Times New Roman" w:hAnsi="Times New Roman"/>
          <w:sz w:val="28"/>
          <w:szCs w:val="28"/>
        </w:rPr>
        <w:t>муниципального образования города Пыть-Ях</w:t>
      </w:r>
      <w:r w:rsidR="00B16574">
        <w:rPr>
          <w:rFonts w:ascii="Times New Roman" w:hAnsi="Times New Roman"/>
          <w:sz w:val="28"/>
          <w:szCs w:val="28"/>
        </w:rPr>
        <w:t xml:space="preserve"> (по тексту - </w:t>
      </w:r>
      <w:r w:rsidR="00DC2B34" w:rsidRPr="00ED4244">
        <w:rPr>
          <w:rFonts w:ascii="Times New Roman" w:hAnsi="Times New Roman"/>
          <w:noProof/>
          <w:sz w:val="28"/>
          <w:szCs w:val="28"/>
        </w:rPr>
        <w:t>МУП «УГХ» м.о.г.Пыть-Ях</w:t>
      </w:r>
      <w:r w:rsidR="00425EDB">
        <w:rPr>
          <w:rFonts w:ascii="Times New Roman" w:hAnsi="Times New Roman"/>
          <w:noProof/>
          <w:sz w:val="28"/>
          <w:szCs w:val="28"/>
        </w:rPr>
        <w:t>), определенный на основании решения Думы города Пыть-Яха о бюджете города Пыть-Яха на очередной финансовый год и плановый период.</w:t>
      </w:r>
      <w:r w:rsidR="00911A6C">
        <w:rPr>
          <w:rFonts w:ascii="Times New Roman" w:hAnsi="Times New Roman"/>
          <w:noProof/>
          <w:sz w:val="28"/>
          <w:szCs w:val="28"/>
        </w:rPr>
        <w:t xml:space="preserve"> </w:t>
      </w:r>
    </w:p>
    <w:p w14:paraId="5638CEBE" w14:textId="14AD07A0" w:rsidR="000E3851" w:rsidRDefault="000E3851" w:rsidP="00732DC9">
      <w:pPr>
        <w:pStyle w:val="a3"/>
        <w:widowControl w:val="0"/>
        <w:tabs>
          <w:tab w:val="left" w:pos="720"/>
        </w:tabs>
        <w:autoSpaceDE w:val="0"/>
        <w:autoSpaceDN w:val="0"/>
        <w:spacing w:after="0" w:line="360" w:lineRule="auto"/>
        <w:ind w:left="0" w:firstLine="102"/>
        <w:contextualSpacing w:val="0"/>
        <w:jc w:val="both"/>
        <w:rPr>
          <w:rFonts w:ascii="Times New Roman" w:hAnsi="Times New Roman"/>
          <w:sz w:val="28"/>
          <w:szCs w:val="28"/>
        </w:rPr>
      </w:pPr>
      <w:r>
        <w:rPr>
          <w:rFonts w:ascii="Times New Roman" w:hAnsi="Times New Roman"/>
          <w:sz w:val="28"/>
          <w:szCs w:val="28"/>
        </w:rPr>
        <w:tab/>
        <w:t xml:space="preserve">1.8. </w:t>
      </w:r>
      <w:r>
        <w:rPr>
          <w:rStyle w:val="FontStyle46"/>
          <w:rFonts w:ascii="Times New Roman" w:hAnsi="Times New Roman" w:cs="Times New Roman"/>
          <w:sz w:val="28"/>
          <w:szCs w:val="28"/>
        </w:rPr>
        <w:t xml:space="preserve">Размер субсидии определяется </w:t>
      </w:r>
      <w:r w:rsidRPr="005A126B">
        <w:rPr>
          <w:rStyle w:val="FontStyle46"/>
          <w:rFonts w:ascii="Times New Roman" w:hAnsi="Times New Roman" w:cs="Times New Roman"/>
          <w:sz w:val="28"/>
          <w:szCs w:val="28"/>
        </w:rPr>
        <w:t xml:space="preserve">в пределах лимитов бюджетных обязательств, </w:t>
      </w:r>
      <w:r>
        <w:rPr>
          <w:rStyle w:val="FontStyle46"/>
          <w:rFonts w:ascii="Times New Roman" w:hAnsi="Times New Roman" w:cs="Times New Roman"/>
          <w:sz w:val="28"/>
          <w:szCs w:val="28"/>
        </w:rPr>
        <w:t>доведенных до главного распорядителя на реализацию мероприятий</w:t>
      </w:r>
      <w:r w:rsidRPr="005A126B">
        <w:rPr>
          <w:rStyle w:val="FontStyle46"/>
          <w:rFonts w:ascii="Times New Roman" w:hAnsi="Times New Roman" w:cs="Times New Roman"/>
          <w:sz w:val="28"/>
          <w:szCs w:val="28"/>
        </w:rPr>
        <w:t xml:space="preserve"> муниципальной программы </w:t>
      </w:r>
      <w:r w:rsidRPr="005A126B">
        <w:rPr>
          <w:rFonts w:ascii="Times New Roman" w:hAnsi="Times New Roman"/>
          <w:sz w:val="28"/>
          <w:szCs w:val="28"/>
        </w:rPr>
        <w:t>«Содержание городских территорий</w:t>
      </w:r>
      <w:r>
        <w:rPr>
          <w:rFonts w:ascii="Times New Roman" w:hAnsi="Times New Roman"/>
          <w:sz w:val="28"/>
          <w:szCs w:val="28"/>
        </w:rPr>
        <w:t>, озеленение и благоустройство города Пыть-Яха</w:t>
      </w:r>
      <w:r w:rsidRPr="005A126B">
        <w:rPr>
          <w:rFonts w:ascii="Times New Roman" w:hAnsi="Times New Roman"/>
          <w:sz w:val="28"/>
          <w:szCs w:val="28"/>
        </w:rPr>
        <w:t>»</w:t>
      </w:r>
      <w:r>
        <w:rPr>
          <w:rFonts w:ascii="Times New Roman" w:hAnsi="Times New Roman"/>
          <w:sz w:val="28"/>
          <w:szCs w:val="28"/>
        </w:rPr>
        <w:t>.</w:t>
      </w:r>
    </w:p>
    <w:p w14:paraId="7C6ACE2C" w14:textId="23BB4E87" w:rsidR="000E3851" w:rsidRPr="000E3851" w:rsidRDefault="000E3851" w:rsidP="00732DC9">
      <w:pPr>
        <w:pStyle w:val="a3"/>
        <w:widowControl w:val="0"/>
        <w:tabs>
          <w:tab w:val="left" w:pos="720"/>
        </w:tabs>
        <w:autoSpaceDE w:val="0"/>
        <w:autoSpaceDN w:val="0"/>
        <w:spacing w:after="0" w:line="360" w:lineRule="auto"/>
        <w:ind w:left="0" w:firstLine="102"/>
        <w:contextualSpacing w:val="0"/>
        <w:jc w:val="both"/>
        <w:rPr>
          <w:rFonts w:ascii="Times New Roman" w:hAnsi="Times New Roman"/>
          <w:color w:val="000000"/>
          <w:sz w:val="28"/>
          <w:szCs w:val="28"/>
        </w:rPr>
      </w:pPr>
      <w:r>
        <w:rPr>
          <w:rFonts w:ascii="Times New Roman" w:hAnsi="Times New Roman"/>
          <w:sz w:val="28"/>
          <w:szCs w:val="28"/>
        </w:rPr>
        <w:tab/>
        <w:t xml:space="preserve">1.9. </w:t>
      </w:r>
      <w:r w:rsidRPr="001E5E63">
        <w:rPr>
          <w:rFonts w:ascii="Times New Roman" w:hAnsi="Times New Roman"/>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единого портала) </w:t>
      </w:r>
      <w:r w:rsidR="003339C2">
        <w:rPr>
          <w:rFonts w:ascii="Times New Roman" w:hAnsi="Times New Roman"/>
          <w:sz w:val="28"/>
          <w:szCs w:val="28"/>
        </w:rPr>
        <w:t>(далее – единый портал) в порядке, установленном Министерством финансов Российской Федерации.</w:t>
      </w:r>
    </w:p>
    <w:p w14:paraId="65A89E23" w14:textId="77777777" w:rsidR="00181630" w:rsidRDefault="00181630" w:rsidP="00732DC9">
      <w:pPr>
        <w:autoSpaceDE w:val="0"/>
        <w:autoSpaceDN w:val="0"/>
        <w:adjustRightInd w:val="0"/>
        <w:spacing w:after="0" w:line="360" w:lineRule="auto"/>
        <w:jc w:val="both"/>
        <w:rPr>
          <w:rFonts w:ascii="Times New Roman" w:hAnsi="Times New Roman"/>
          <w:color w:val="000000"/>
          <w:sz w:val="28"/>
          <w:szCs w:val="28"/>
        </w:rPr>
      </w:pPr>
    </w:p>
    <w:p w14:paraId="10C79A6E" w14:textId="677535E9" w:rsidR="00181630" w:rsidRPr="003339C2" w:rsidRDefault="00181630" w:rsidP="00732DC9">
      <w:pPr>
        <w:pStyle w:val="a3"/>
        <w:keepNext/>
        <w:numPr>
          <w:ilvl w:val="0"/>
          <w:numId w:val="2"/>
        </w:numPr>
        <w:spacing w:after="0" w:line="360" w:lineRule="auto"/>
        <w:ind w:left="0"/>
        <w:jc w:val="center"/>
        <w:outlineLvl w:val="0"/>
        <w:rPr>
          <w:rFonts w:ascii="Times New Roman" w:eastAsia="Calibri" w:hAnsi="Times New Roman"/>
          <w:bCs/>
          <w:kern w:val="32"/>
          <w:sz w:val="28"/>
          <w:szCs w:val="28"/>
        </w:rPr>
      </w:pPr>
      <w:r w:rsidRPr="003339C2">
        <w:rPr>
          <w:rFonts w:ascii="Times New Roman" w:eastAsia="Calibri" w:hAnsi="Times New Roman"/>
          <w:bCs/>
          <w:kern w:val="32"/>
          <w:sz w:val="28"/>
          <w:szCs w:val="28"/>
        </w:rPr>
        <w:t>Условия и порядок предоставления субсидий</w:t>
      </w:r>
    </w:p>
    <w:p w14:paraId="63C0687C" w14:textId="77777777" w:rsidR="003339C2" w:rsidRPr="003339C2" w:rsidRDefault="003339C2" w:rsidP="00732DC9">
      <w:pPr>
        <w:pStyle w:val="a3"/>
        <w:keepNext/>
        <w:spacing w:after="0" w:line="360" w:lineRule="auto"/>
        <w:ind w:left="0"/>
        <w:outlineLvl w:val="0"/>
        <w:rPr>
          <w:rFonts w:ascii="Times New Roman" w:eastAsia="Calibri" w:hAnsi="Times New Roman"/>
          <w:bCs/>
          <w:kern w:val="32"/>
          <w:sz w:val="28"/>
          <w:szCs w:val="28"/>
        </w:rPr>
      </w:pPr>
    </w:p>
    <w:p w14:paraId="24CA80E7" w14:textId="7EC647BA" w:rsidR="003339C2" w:rsidRPr="00D651A2" w:rsidRDefault="003339C2" w:rsidP="00732DC9">
      <w:pPr>
        <w:widowControl w:val="0"/>
        <w:numPr>
          <w:ilvl w:val="1"/>
          <w:numId w:val="2"/>
        </w:numPr>
        <w:tabs>
          <w:tab w:val="left" w:pos="0"/>
        </w:tabs>
        <w:autoSpaceDE w:val="0"/>
        <w:autoSpaceDN w:val="0"/>
        <w:spacing w:after="0" w:line="360" w:lineRule="auto"/>
        <w:ind w:left="0" w:firstLine="709"/>
        <w:jc w:val="both"/>
        <w:rPr>
          <w:rFonts w:ascii="Times New Roman" w:eastAsia="Calibri" w:hAnsi="Times New Roman"/>
          <w:sz w:val="28"/>
          <w:szCs w:val="28"/>
          <w:lang w:eastAsia="en-US"/>
        </w:rPr>
      </w:pPr>
      <w:r w:rsidRPr="00D651A2">
        <w:rPr>
          <w:rFonts w:ascii="Times New Roman" w:eastAsia="Calibri" w:hAnsi="Times New Roman"/>
          <w:sz w:val="28"/>
          <w:szCs w:val="28"/>
          <w:lang w:eastAsia="en-US"/>
        </w:rPr>
        <w:t>Требования, которым должен соответствовать получатель субсидии на дату подачи заявки:</w:t>
      </w:r>
    </w:p>
    <w:p w14:paraId="3243186A" w14:textId="77777777" w:rsidR="003339C2" w:rsidRPr="00D651A2" w:rsidRDefault="003339C2"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hAnsi="Times New Roman"/>
          <w:sz w:val="28"/>
          <w:szCs w:val="28"/>
        </w:rPr>
      </w:pPr>
      <w:r w:rsidRPr="00D651A2">
        <w:rPr>
          <w:rFonts w:ascii="Times New Roman" w:hAnsi="Times New Roman"/>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w:t>
      </w:r>
      <w:r w:rsidRPr="00D651A2">
        <w:rPr>
          <w:rFonts w:ascii="Times New Roman" w:hAnsi="Times New Roman"/>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30C5D7E" w14:textId="17BA93EC" w:rsidR="003339C2" w:rsidRPr="00D651A2" w:rsidRDefault="003339C2"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hAnsi="Times New Roman"/>
          <w:sz w:val="28"/>
          <w:szCs w:val="28"/>
        </w:rPr>
      </w:pPr>
      <w:r w:rsidRPr="00D651A2">
        <w:rPr>
          <w:rFonts w:ascii="Times New Roman" w:hAnsi="Times New Roman"/>
          <w:sz w:val="28"/>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C6B9373" w14:textId="6BC98732" w:rsidR="003339C2" w:rsidRPr="00D651A2" w:rsidRDefault="003339C2"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hAnsi="Times New Roman"/>
          <w:sz w:val="28"/>
          <w:szCs w:val="28"/>
        </w:rPr>
      </w:pPr>
      <w:r w:rsidRPr="00D651A2">
        <w:rPr>
          <w:rFonts w:ascii="Times New Roman" w:hAnsi="Times New Roman"/>
          <w:sz w:val="28"/>
          <w:szCs w:val="28"/>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6047319" w14:textId="76EF26E1" w:rsidR="003339C2" w:rsidRPr="000B085D" w:rsidRDefault="000B085D"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hAnsi="Times New Roman"/>
          <w:sz w:val="28"/>
          <w:szCs w:val="28"/>
        </w:rPr>
      </w:pPr>
      <w:r w:rsidRPr="000B085D">
        <w:rPr>
          <w:rFonts w:ascii="Times New Roman" w:hAnsi="Times New Roman"/>
          <w:sz w:val="28"/>
          <w:szCs w:val="28"/>
        </w:rPr>
        <w:t xml:space="preserve">получатель </w:t>
      </w:r>
      <w:r w:rsidR="005E0BAC" w:rsidRPr="000B085D">
        <w:rPr>
          <w:rFonts w:ascii="Times New Roman" w:hAnsi="Times New Roman"/>
          <w:sz w:val="28"/>
          <w:szCs w:val="28"/>
        </w:rPr>
        <w:t xml:space="preserve">субсидии не получает средства из местного бюджета, на основании иных нормативных муниципальных правовых актов на цели, установленные </w:t>
      </w:r>
      <w:r>
        <w:rPr>
          <w:rFonts w:ascii="Times New Roman" w:hAnsi="Times New Roman"/>
          <w:sz w:val="28"/>
          <w:szCs w:val="28"/>
        </w:rPr>
        <w:t xml:space="preserve">настоящим </w:t>
      </w:r>
      <w:r w:rsidR="005D2E45">
        <w:rPr>
          <w:rFonts w:ascii="Times New Roman" w:hAnsi="Times New Roman"/>
          <w:sz w:val="28"/>
          <w:szCs w:val="28"/>
        </w:rPr>
        <w:t>Порядком</w:t>
      </w:r>
      <w:r w:rsidR="005E0BAC" w:rsidRPr="000B085D">
        <w:rPr>
          <w:rFonts w:ascii="Times New Roman" w:hAnsi="Times New Roman"/>
          <w:sz w:val="28"/>
          <w:szCs w:val="28"/>
        </w:rPr>
        <w:t>;</w:t>
      </w:r>
    </w:p>
    <w:p w14:paraId="53C07B7E" w14:textId="1A10878F" w:rsidR="003339C2" w:rsidRDefault="003339C2"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hAnsi="Times New Roman"/>
          <w:sz w:val="28"/>
          <w:szCs w:val="28"/>
        </w:rPr>
      </w:pPr>
      <w:r w:rsidRPr="00D651A2">
        <w:rPr>
          <w:rFonts w:ascii="Times New Roman" w:hAnsi="Times New Roman"/>
          <w:sz w:val="28"/>
          <w:szCs w:val="28"/>
        </w:rPr>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BD1D1A9" w14:textId="3457499C" w:rsidR="005D2E45" w:rsidRPr="00D651A2" w:rsidRDefault="005D2E45"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hAnsi="Times New Roman"/>
          <w:sz w:val="28"/>
          <w:szCs w:val="28"/>
        </w:rPr>
      </w:pPr>
      <w:r w:rsidRPr="005D2E45">
        <w:rPr>
          <w:rFonts w:ascii="Times New Roman" w:hAnsi="Times New Roman"/>
          <w:sz w:val="28"/>
          <w:szCs w:val="28"/>
        </w:rPr>
        <w:t xml:space="preserve">у получателя субсидии отсутствуют просроченная задолженность по </w:t>
      </w:r>
      <w:r w:rsidRPr="005D2E45">
        <w:rPr>
          <w:rFonts w:ascii="Times New Roman" w:hAnsi="Times New Roman"/>
          <w:sz w:val="28"/>
          <w:szCs w:val="28"/>
        </w:rPr>
        <w:lastRenderedPageBreak/>
        <w:t xml:space="preserve">возврату в местный </w:t>
      </w:r>
      <w:r>
        <w:rPr>
          <w:rFonts w:ascii="Times New Roman" w:hAnsi="Times New Roman"/>
          <w:sz w:val="28"/>
          <w:szCs w:val="28"/>
        </w:rPr>
        <w:t>бюджет</w:t>
      </w:r>
      <w:r w:rsidRPr="005D2E45">
        <w:rPr>
          <w:rFonts w:ascii="Times New Roman" w:hAnsi="Times New Roman"/>
          <w:sz w:val="28"/>
          <w:szCs w:val="28"/>
        </w:rPr>
        <w:t xml:space="preserve">, из которого планируется предоставление субсидии в соответствии с </w:t>
      </w:r>
      <w:r>
        <w:rPr>
          <w:rFonts w:ascii="Times New Roman" w:hAnsi="Times New Roman"/>
          <w:sz w:val="28"/>
          <w:szCs w:val="28"/>
        </w:rPr>
        <w:t>настоящим Порядком</w:t>
      </w:r>
      <w:r w:rsidRPr="005D2E45">
        <w:rPr>
          <w:rFonts w:ascii="Times New Roman" w:hAnsi="Times New Roman"/>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w:t>
      </w:r>
      <w:r>
        <w:rPr>
          <w:rFonts w:ascii="Times New Roman" w:hAnsi="Times New Roman"/>
          <w:sz w:val="28"/>
          <w:szCs w:val="28"/>
        </w:rPr>
        <w:t>настоящим Порядком</w:t>
      </w:r>
      <w:r w:rsidRPr="005D2E45">
        <w:rPr>
          <w:rFonts w:ascii="Times New Roman" w:hAnsi="Times New Roman"/>
          <w:sz w:val="28"/>
          <w:szCs w:val="28"/>
        </w:rPr>
        <w:t xml:space="preserve"> (за исключением случаев, установленных соответственно высшим исполнительным органом субъекта Российской Федерации (местной администрацией);</w:t>
      </w:r>
    </w:p>
    <w:p w14:paraId="1A4E82D1" w14:textId="072D2CF4" w:rsidR="003339C2" w:rsidRPr="00D651A2" w:rsidRDefault="003339C2"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eastAsia="Calibri" w:hAnsi="Times New Roman"/>
          <w:sz w:val="28"/>
          <w:szCs w:val="28"/>
          <w:lang w:eastAsia="en-US"/>
        </w:rPr>
      </w:pPr>
      <w:r w:rsidRPr="00D651A2">
        <w:rPr>
          <w:rFonts w:ascii="Times New Roman" w:eastAsia="Calibri" w:hAnsi="Times New Roman"/>
          <w:sz w:val="28"/>
          <w:szCs w:val="28"/>
          <w:lang w:eastAsia="en-US"/>
        </w:rPr>
        <w:t>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50FD50EF" w14:textId="6B22425D" w:rsidR="003339C2" w:rsidRPr="00D651A2" w:rsidRDefault="003339C2" w:rsidP="00732DC9">
      <w:pPr>
        <w:pStyle w:val="a3"/>
        <w:widowControl w:val="0"/>
        <w:numPr>
          <w:ilvl w:val="0"/>
          <w:numId w:val="17"/>
        </w:numPr>
        <w:tabs>
          <w:tab w:val="left" w:pos="0"/>
        </w:tabs>
        <w:autoSpaceDE w:val="0"/>
        <w:autoSpaceDN w:val="0"/>
        <w:spacing w:after="0" w:line="360" w:lineRule="auto"/>
        <w:ind w:left="0" w:firstLine="709"/>
        <w:jc w:val="both"/>
        <w:rPr>
          <w:rFonts w:ascii="Times New Roman" w:eastAsia="Calibri" w:hAnsi="Times New Roman"/>
          <w:sz w:val="28"/>
          <w:szCs w:val="28"/>
          <w:lang w:eastAsia="en-US"/>
        </w:rPr>
      </w:pPr>
      <w:r w:rsidRPr="00D651A2">
        <w:rPr>
          <w:rFonts w:ascii="Times New Roman" w:eastAsia="Calibri" w:hAnsi="Times New Roman"/>
          <w:sz w:val="28"/>
          <w:szCs w:val="28"/>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r w:rsidRPr="00D651A2">
        <w:rPr>
          <w:rFonts w:ascii="Times New Roman" w:eastAsia="Calibri" w:hAnsi="Times New Roman"/>
          <w:sz w:val="28"/>
          <w:szCs w:val="28"/>
          <w:lang w:eastAsia="en-US"/>
        </w:rPr>
        <w:tab/>
      </w:r>
    </w:p>
    <w:p w14:paraId="2116C5D4" w14:textId="77777777" w:rsidR="003339C2" w:rsidRDefault="003339C2" w:rsidP="00732DC9">
      <w:pPr>
        <w:pStyle w:val="a3"/>
        <w:widowControl w:val="0"/>
        <w:tabs>
          <w:tab w:val="left" w:pos="0"/>
        </w:tabs>
        <w:autoSpaceDE w:val="0"/>
        <w:autoSpaceDN w:val="0"/>
        <w:spacing w:after="0" w:line="360" w:lineRule="auto"/>
        <w:ind w:left="0" w:firstLine="709"/>
        <w:contextualSpacing w:val="0"/>
        <w:jc w:val="both"/>
        <w:rPr>
          <w:rFonts w:ascii="Times New Roman" w:hAnsi="Times New Roman"/>
          <w:sz w:val="28"/>
          <w:szCs w:val="28"/>
        </w:rPr>
      </w:pPr>
      <w:r w:rsidRPr="00D651A2">
        <w:rPr>
          <w:rFonts w:ascii="Times New Roman" w:hAnsi="Times New Roman"/>
          <w:sz w:val="28"/>
          <w:szCs w:val="28"/>
        </w:rPr>
        <w:t>2.2. Порядок и сроки проведения проверки на соответствие требованиям, указанным в пункте 2.1 настоящего раздела.</w:t>
      </w:r>
    </w:p>
    <w:p w14:paraId="01B02A2A" w14:textId="57533D22" w:rsidR="003339C2" w:rsidRPr="00D651A2" w:rsidRDefault="006703F8" w:rsidP="00732DC9">
      <w:pPr>
        <w:pStyle w:val="a3"/>
        <w:tabs>
          <w:tab w:val="left" w:pos="0"/>
        </w:tabs>
        <w:suppressAutoHyphens/>
        <w:autoSpaceDE w:val="0"/>
        <w:spacing w:after="0" w:line="360" w:lineRule="auto"/>
        <w:ind w:left="0" w:firstLine="709"/>
        <w:jc w:val="both"/>
        <w:rPr>
          <w:rFonts w:ascii="Times New Roman" w:hAnsi="Times New Roman"/>
          <w:bCs/>
          <w:iCs/>
          <w:sz w:val="28"/>
          <w:szCs w:val="28"/>
          <w:lang w:eastAsia="ar-SA"/>
        </w:rPr>
      </w:pPr>
      <w:r>
        <w:rPr>
          <w:rFonts w:ascii="Times New Roman" w:hAnsi="Times New Roman"/>
          <w:bCs/>
          <w:iCs/>
          <w:sz w:val="28"/>
          <w:szCs w:val="28"/>
          <w:lang w:eastAsia="ar-SA"/>
        </w:rPr>
        <w:t>У</w:t>
      </w:r>
      <w:r w:rsidR="003339C2" w:rsidRPr="00D651A2">
        <w:rPr>
          <w:rFonts w:ascii="Times New Roman" w:hAnsi="Times New Roman"/>
          <w:bCs/>
          <w:iCs/>
          <w:sz w:val="28"/>
          <w:szCs w:val="28"/>
          <w:lang w:eastAsia="ar-SA"/>
        </w:rPr>
        <w:t>полномоченный орган в течение 5</w:t>
      </w:r>
      <w:r w:rsidR="0016231C">
        <w:rPr>
          <w:rFonts w:ascii="Times New Roman" w:hAnsi="Times New Roman"/>
          <w:bCs/>
          <w:iCs/>
          <w:sz w:val="28"/>
          <w:szCs w:val="28"/>
          <w:lang w:eastAsia="ar-SA"/>
        </w:rPr>
        <w:t xml:space="preserve"> рабочих дней со дня получения з</w:t>
      </w:r>
      <w:r w:rsidR="003339C2" w:rsidRPr="00D651A2">
        <w:rPr>
          <w:rFonts w:ascii="Times New Roman" w:hAnsi="Times New Roman"/>
          <w:bCs/>
          <w:iCs/>
          <w:sz w:val="28"/>
          <w:szCs w:val="28"/>
          <w:lang w:eastAsia="ar-SA"/>
        </w:rPr>
        <w:t>аявки запрашивает в порядке межведомственного информационного взаимодействия, установленном Федеральным законом от 27.07.2010 № 210-ФЗ «Об организации предоставления государственных и муниципальных услуг», по состоянию на дату подачи заявки, следующие документы (сведения):</w:t>
      </w:r>
    </w:p>
    <w:p w14:paraId="5E4E400F" w14:textId="56C8E3D5"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выписку из Единого государственного реестра юридических лиц (в Федеральной налоговой службе Российской Федерации</w:t>
      </w:r>
      <w:r w:rsidR="006703F8" w:rsidRPr="00496327">
        <w:t xml:space="preserve"> </w:t>
      </w:r>
      <w:r w:rsidR="006703F8" w:rsidRPr="00496327">
        <w:rPr>
          <w:rFonts w:ascii="Times New Roman" w:hAnsi="Times New Roman"/>
          <w:bCs/>
          <w:iCs/>
          <w:sz w:val="28"/>
          <w:szCs w:val="28"/>
          <w:lang w:eastAsia="ar-SA"/>
        </w:rPr>
        <w:t>по адресу https://www.nalog.ru/</w:t>
      </w:r>
      <w:r w:rsidRPr="00496327">
        <w:rPr>
          <w:rFonts w:ascii="Times New Roman" w:hAnsi="Times New Roman"/>
          <w:bCs/>
          <w:iCs/>
          <w:sz w:val="28"/>
          <w:szCs w:val="28"/>
          <w:lang w:eastAsia="ar-SA"/>
        </w:rPr>
        <w:t>);</w:t>
      </w:r>
    </w:p>
    <w:p w14:paraId="7AFC5F22" w14:textId="33D35883"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 xml:space="preserve">сведения о получателе субсидии, не находящимся в перечне организаций и физических лиц, в отношении которых имеются сведения об их </w:t>
      </w:r>
      <w:r w:rsidRPr="00496327">
        <w:rPr>
          <w:rFonts w:ascii="Times New Roman" w:hAnsi="Times New Roman"/>
          <w:bCs/>
          <w:iCs/>
          <w:sz w:val="28"/>
          <w:szCs w:val="28"/>
          <w:lang w:eastAsia="ar-SA"/>
        </w:rPr>
        <w:lastRenderedPageBreak/>
        <w:t xml:space="preserve">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96327">
        <w:rPr>
          <w:rFonts w:ascii="Times New Roman" w:hAnsi="Times New Roman"/>
          <w:bCs/>
          <w:iCs/>
          <w:sz w:val="28"/>
          <w:szCs w:val="28"/>
          <w:lang w:eastAsia="ar-SA"/>
        </w:rPr>
        <w:t>Росфинмониторинга</w:t>
      </w:r>
      <w:proofErr w:type="spellEnd"/>
      <w:r w:rsidRPr="00496327">
        <w:rPr>
          <w:rFonts w:ascii="Times New Roman" w:hAnsi="Times New Roman"/>
          <w:bCs/>
          <w:iCs/>
          <w:sz w:val="28"/>
          <w:szCs w:val="28"/>
          <w:lang w:eastAsia="ar-SA"/>
        </w:rPr>
        <w:t xml:space="preserve"> по адресу: https://fedsfm.ru/documents/terr-list);</w:t>
      </w:r>
    </w:p>
    <w:p w14:paraId="3EDA8A78" w14:textId="4DF75695"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https://minjust.gov.ru/ru/activity/directions/998/;</w:t>
      </w:r>
    </w:p>
    <w:p w14:paraId="60FF05D1" w14:textId="24C1666D"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https://fedsfm.ru/documents/terr-list);</w:t>
      </w:r>
    </w:p>
    <w:p w14:paraId="328F162B" w14:textId="2A832456"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 xml:space="preserve">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496327">
        <w:rPr>
          <w:rFonts w:ascii="Times New Roman" w:hAnsi="Times New Roman"/>
          <w:bCs/>
          <w:iCs/>
          <w:sz w:val="28"/>
          <w:szCs w:val="28"/>
          <w:lang w:eastAsia="ar-SA"/>
        </w:rPr>
        <w:lastRenderedPageBreak/>
        <w:t>реализованное через участие в капитале указанных публичных акционерных обществ (в Федеральной налоговой службе Российской Федерации);</w:t>
      </w:r>
    </w:p>
    <w:p w14:paraId="36523109" w14:textId="0415CEB0"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14:paraId="0A2FEFB4" w14:textId="53A6E870" w:rsidR="003339C2" w:rsidRPr="00496327"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496327">
        <w:rPr>
          <w:rFonts w:ascii="Times New Roman" w:hAnsi="Times New Roman"/>
          <w:bCs/>
          <w:iCs/>
          <w:sz w:val="28"/>
          <w:szCs w:val="28"/>
          <w:lang w:eastAsia="ar-SA"/>
        </w:rPr>
        <w:t>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https://bankrot.fedresurs.ru/).</w:t>
      </w:r>
    </w:p>
    <w:p w14:paraId="6C0B802A" w14:textId="77777777" w:rsidR="003339C2" w:rsidRPr="00192260" w:rsidRDefault="003339C2" w:rsidP="00732DC9">
      <w:pPr>
        <w:pStyle w:val="a3"/>
        <w:widowControl w:val="0"/>
        <w:tabs>
          <w:tab w:val="left" w:pos="0"/>
        </w:tabs>
        <w:autoSpaceDE w:val="0"/>
        <w:autoSpaceDN w:val="0"/>
        <w:spacing w:after="0" w:line="360" w:lineRule="auto"/>
        <w:ind w:left="0" w:firstLine="709"/>
        <w:contextualSpacing w:val="0"/>
        <w:jc w:val="both"/>
        <w:rPr>
          <w:rFonts w:ascii="Times New Roman" w:hAnsi="Times New Roman"/>
          <w:sz w:val="28"/>
          <w:szCs w:val="28"/>
        </w:rPr>
      </w:pPr>
      <w:r w:rsidRPr="00192260">
        <w:rPr>
          <w:rFonts w:ascii="Times New Roman" w:hAnsi="Times New Roman"/>
          <w:sz w:val="28"/>
          <w:szCs w:val="28"/>
        </w:rPr>
        <w:t>2.3. Для подтверждения соответствия получателя субсидии требованиям, установленным пунктом 2.1 настоящего раздела, получатель субсидии вправе предоставить сведения по собственной инициативе в день подачи заявки.</w:t>
      </w:r>
    </w:p>
    <w:p w14:paraId="1040B8CE" w14:textId="5D003BA7" w:rsidR="003339C2" w:rsidRPr="00192260" w:rsidRDefault="003339C2" w:rsidP="00732DC9">
      <w:pPr>
        <w:tabs>
          <w:tab w:val="left" w:pos="0"/>
        </w:tabs>
        <w:suppressAutoHyphens/>
        <w:autoSpaceDE w:val="0"/>
        <w:spacing w:after="0" w:line="360" w:lineRule="auto"/>
        <w:jc w:val="both"/>
        <w:rPr>
          <w:rFonts w:ascii="Times New Roman" w:hAnsi="Times New Roman"/>
          <w:bCs/>
          <w:iCs/>
          <w:sz w:val="28"/>
          <w:szCs w:val="28"/>
          <w:lang w:eastAsia="ar-SA"/>
        </w:rPr>
      </w:pPr>
      <w:r w:rsidRPr="00192260">
        <w:rPr>
          <w:rFonts w:ascii="Times New Roman" w:hAnsi="Times New Roman"/>
          <w:sz w:val="28"/>
          <w:szCs w:val="28"/>
        </w:rPr>
        <w:tab/>
        <w:t xml:space="preserve">2.4. </w:t>
      </w:r>
      <w:r w:rsidRPr="00192260">
        <w:rPr>
          <w:rFonts w:ascii="Times New Roman" w:hAnsi="Times New Roman"/>
          <w:bCs/>
          <w:iCs/>
          <w:sz w:val="28"/>
          <w:szCs w:val="28"/>
          <w:lang w:eastAsia="ar-SA"/>
        </w:rPr>
        <w:t>Основания для отказа получателю субсидии в предоставлении субсидии:</w:t>
      </w:r>
    </w:p>
    <w:p w14:paraId="1DFE7FE5" w14:textId="6CFD4F5B" w:rsidR="003339C2" w:rsidRPr="00192260"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несоответствие представленных получателем субсидии документов требованиям, определенным пунктом 2.5 настоящего раздела, или непредставления (представления не в полном объеме) получателем субсидии документов;</w:t>
      </w:r>
    </w:p>
    <w:p w14:paraId="477D2B7D" w14:textId="4CDA4028" w:rsidR="003339C2" w:rsidRPr="00192260"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установление факта недостоверности, представленной получателем субсидии информации;</w:t>
      </w:r>
    </w:p>
    <w:p w14:paraId="27FA3633" w14:textId="6BDC2029" w:rsidR="003339C2" w:rsidRPr="00192260"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несоответствия получателя субсидии требованиям, установленным пунктом 2.1 настоящего раздела;</w:t>
      </w:r>
    </w:p>
    <w:p w14:paraId="44FE098F" w14:textId="76CAB8BB" w:rsidR="003339C2" w:rsidRPr="00192260" w:rsidRDefault="003339C2" w:rsidP="00732DC9">
      <w:pPr>
        <w:pStyle w:val="a3"/>
        <w:numPr>
          <w:ilvl w:val="0"/>
          <w:numId w:val="17"/>
        </w:numPr>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lastRenderedPageBreak/>
        <w:t>отсутствие лимитов бюджетных обязательств по предоставлению субсидий по мероприятиям муниципальной программы.</w:t>
      </w:r>
    </w:p>
    <w:p w14:paraId="60C19448" w14:textId="3CAEB8F4" w:rsidR="003339C2" w:rsidRPr="00192260" w:rsidRDefault="003339C2" w:rsidP="00732DC9">
      <w:pPr>
        <w:pStyle w:val="a3"/>
        <w:tabs>
          <w:tab w:val="left" w:pos="0"/>
        </w:tabs>
        <w:suppressAutoHyphens/>
        <w:autoSpaceDE w:val="0"/>
        <w:spacing w:after="0" w:line="360" w:lineRule="auto"/>
        <w:ind w:left="0" w:firstLine="709"/>
        <w:jc w:val="both"/>
        <w:rPr>
          <w:rFonts w:ascii="Times New Roman" w:hAnsi="Times New Roman"/>
          <w:bCs/>
          <w:iCs/>
          <w:sz w:val="28"/>
          <w:szCs w:val="28"/>
          <w:lang w:eastAsia="ar-SA"/>
        </w:rPr>
      </w:pPr>
      <w:r w:rsidRPr="00192260">
        <w:rPr>
          <w:rFonts w:ascii="Times New Roman" w:hAnsi="Times New Roman"/>
          <w:sz w:val="28"/>
          <w:szCs w:val="28"/>
        </w:rPr>
        <w:t xml:space="preserve">2.5. </w:t>
      </w:r>
      <w:r w:rsidRPr="00192260">
        <w:rPr>
          <w:rFonts w:ascii="Times New Roman" w:hAnsi="Times New Roman"/>
          <w:bCs/>
          <w:iCs/>
          <w:sz w:val="28"/>
          <w:szCs w:val="28"/>
          <w:lang w:eastAsia="ar-SA"/>
        </w:rPr>
        <w:t>Для предоставления субсидии получатель субсидии представляет в Уполномоченный орган следующие документы:</w:t>
      </w:r>
    </w:p>
    <w:p w14:paraId="7D62661E" w14:textId="77777777" w:rsidR="003339C2" w:rsidRPr="00192260" w:rsidRDefault="003339C2" w:rsidP="00732DC9">
      <w:pPr>
        <w:pStyle w:val="a3"/>
        <w:widowControl w:val="0"/>
        <w:tabs>
          <w:tab w:val="left" w:pos="0"/>
          <w:tab w:val="left" w:pos="1413"/>
        </w:tabs>
        <w:autoSpaceDE w:val="0"/>
        <w:autoSpaceDN w:val="0"/>
        <w:spacing w:after="0" w:line="360" w:lineRule="auto"/>
        <w:ind w:left="0" w:firstLine="709"/>
        <w:contextualSpacing w:val="0"/>
        <w:jc w:val="both"/>
        <w:rPr>
          <w:rFonts w:ascii="Times New Roman" w:hAnsi="Times New Roman"/>
          <w:bCs/>
          <w:iCs/>
          <w:sz w:val="28"/>
          <w:szCs w:val="28"/>
          <w:lang w:eastAsia="ar-SA"/>
        </w:rPr>
      </w:pPr>
      <w:r w:rsidRPr="00DD0067">
        <w:rPr>
          <w:rFonts w:ascii="Times New Roman" w:hAnsi="Times New Roman"/>
          <w:sz w:val="28"/>
          <w:szCs w:val="28"/>
        </w:rPr>
        <w:t xml:space="preserve">2.5.1. Заявку на предоставление субсидии, оформленную </w:t>
      </w:r>
      <w:r w:rsidRPr="00DD0067">
        <w:rPr>
          <w:rFonts w:ascii="Times New Roman" w:hAnsi="Times New Roman"/>
          <w:bCs/>
          <w:iCs/>
          <w:sz w:val="28"/>
          <w:szCs w:val="28"/>
          <w:lang w:eastAsia="ar-SA"/>
        </w:rPr>
        <w:t>в соответствии с приложением №1 к настоящему Порядку.</w:t>
      </w:r>
    </w:p>
    <w:p w14:paraId="42F4968B" w14:textId="77777777" w:rsidR="003339C2" w:rsidRPr="00192260" w:rsidRDefault="003339C2" w:rsidP="00732DC9">
      <w:pPr>
        <w:pStyle w:val="a3"/>
        <w:tabs>
          <w:tab w:val="left" w:pos="0"/>
          <w:tab w:val="left" w:pos="1080"/>
          <w:tab w:val="left" w:pos="1134"/>
        </w:tabs>
        <w:spacing w:after="0" w:line="360" w:lineRule="auto"/>
        <w:ind w:left="0" w:firstLine="709"/>
        <w:jc w:val="both"/>
        <w:rPr>
          <w:rFonts w:ascii="Times New Roman" w:hAnsi="Times New Roman"/>
          <w:sz w:val="28"/>
          <w:szCs w:val="28"/>
        </w:rPr>
      </w:pPr>
      <w:r w:rsidRPr="00192260">
        <w:rPr>
          <w:rFonts w:ascii="Times New Roman" w:hAnsi="Times New Roman"/>
          <w:sz w:val="28"/>
          <w:szCs w:val="28"/>
        </w:rPr>
        <w:t>2.5.2.</w:t>
      </w:r>
      <w:r w:rsidRPr="00192260">
        <w:rPr>
          <w:rFonts w:ascii="Times New Roman" w:hAnsi="Times New Roman"/>
          <w:sz w:val="28"/>
          <w:szCs w:val="28"/>
        </w:rPr>
        <w:tab/>
        <w:t>Документ, подтверждающий полномочия представителя получателя субсидии.</w:t>
      </w:r>
    </w:p>
    <w:p w14:paraId="3C401FE6" w14:textId="5B66A040" w:rsidR="003339C2" w:rsidRPr="00192260" w:rsidRDefault="003339C2" w:rsidP="00732DC9">
      <w:pPr>
        <w:pStyle w:val="a3"/>
        <w:tabs>
          <w:tab w:val="left" w:pos="0"/>
          <w:tab w:val="left" w:pos="720"/>
          <w:tab w:val="left" w:pos="1080"/>
        </w:tabs>
        <w:spacing w:after="0" w:line="360" w:lineRule="auto"/>
        <w:ind w:left="0" w:firstLine="709"/>
        <w:jc w:val="both"/>
        <w:rPr>
          <w:rFonts w:ascii="Times New Roman" w:hAnsi="Times New Roman"/>
          <w:sz w:val="28"/>
        </w:rPr>
      </w:pPr>
      <w:r w:rsidRPr="00192260">
        <w:rPr>
          <w:rFonts w:ascii="Times New Roman" w:hAnsi="Times New Roman"/>
          <w:sz w:val="28"/>
          <w:szCs w:val="28"/>
        </w:rPr>
        <w:t>2.5.3. С</w:t>
      </w:r>
      <w:r w:rsidRPr="00192260">
        <w:rPr>
          <w:rFonts w:ascii="Times New Roman" w:hAnsi="Times New Roman"/>
          <w:sz w:val="28"/>
        </w:rPr>
        <w:t>огласие получателя субсидии, лиц, получающих средства на основании договоров</w:t>
      </w:r>
      <w:r w:rsidR="008E6CCD">
        <w:rPr>
          <w:rFonts w:ascii="Times New Roman" w:hAnsi="Times New Roman"/>
          <w:sz w:val="28"/>
        </w:rPr>
        <w:t xml:space="preserve"> </w:t>
      </w:r>
      <w:r w:rsidR="008E6CCD" w:rsidRPr="005D2E45">
        <w:rPr>
          <w:rFonts w:ascii="Times New Roman" w:hAnsi="Times New Roman"/>
          <w:sz w:val="28"/>
        </w:rPr>
        <w:t>(соглашений)</w:t>
      </w:r>
      <w:r w:rsidRPr="005D2E45">
        <w:rPr>
          <w:rFonts w:ascii="Times New Roman" w:hAnsi="Times New Roman"/>
          <w:sz w:val="28"/>
        </w:rPr>
        <w:t>,</w:t>
      </w:r>
      <w:r w:rsidRPr="00192260">
        <w:rPr>
          <w:rFonts w:ascii="Times New Roman" w:hAnsi="Times New Roman"/>
          <w:sz w:val="28"/>
        </w:rPr>
        <w:t xml:space="preserve">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w:t>
      </w:r>
      <w:r w:rsidR="0037416F">
        <w:rPr>
          <w:rFonts w:ascii="Times New Roman" w:hAnsi="Times New Roman"/>
          <w:sz w:val="28"/>
        </w:rPr>
        <w:t xml:space="preserve">о кодекса Российской Федерации </w:t>
      </w:r>
      <w:r w:rsidRPr="00192260">
        <w:rPr>
          <w:rFonts w:ascii="Times New Roman" w:hAnsi="Times New Roman"/>
          <w:sz w:val="28"/>
        </w:rPr>
        <w:t>и на включение таких положений в соглашение.</w:t>
      </w:r>
    </w:p>
    <w:p w14:paraId="667B2E56" w14:textId="7E580B55" w:rsidR="00181630" w:rsidRPr="00192260" w:rsidRDefault="00D651A2" w:rsidP="00732DC9">
      <w:pPr>
        <w:pStyle w:val="a3"/>
        <w:tabs>
          <w:tab w:val="left" w:pos="284"/>
          <w:tab w:val="left" w:pos="720"/>
          <w:tab w:val="left" w:pos="1080"/>
        </w:tabs>
        <w:spacing w:after="0" w:line="360" w:lineRule="auto"/>
        <w:ind w:left="0" w:firstLine="709"/>
        <w:jc w:val="both"/>
        <w:rPr>
          <w:rFonts w:ascii="Times New Roman" w:hAnsi="Times New Roman"/>
          <w:sz w:val="28"/>
          <w:szCs w:val="28"/>
        </w:rPr>
      </w:pPr>
      <w:r w:rsidRPr="00192260">
        <w:rPr>
          <w:rFonts w:ascii="Times New Roman" w:hAnsi="Times New Roman"/>
          <w:sz w:val="28"/>
        </w:rPr>
        <w:t>2.5.4. Д</w:t>
      </w:r>
      <w:r w:rsidR="00181630" w:rsidRPr="00192260">
        <w:rPr>
          <w:rFonts w:ascii="Times New Roman" w:hAnsi="Times New Roman"/>
          <w:sz w:val="28"/>
          <w:szCs w:val="28"/>
        </w:rPr>
        <w:t xml:space="preserve">окументы, подтверждающие </w:t>
      </w:r>
      <w:r w:rsidRPr="00192260">
        <w:rPr>
          <w:rFonts w:ascii="Times New Roman" w:hAnsi="Times New Roman"/>
          <w:sz w:val="28"/>
          <w:szCs w:val="28"/>
        </w:rPr>
        <w:t>произведенные расходы</w:t>
      </w:r>
      <w:r w:rsidR="00181630" w:rsidRPr="00192260">
        <w:rPr>
          <w:rFonts w:ascii="Times New Roman" w:hAnsi="Times New Roman"/>
          <w:sz w:val="28"/>
          <w:szCs w:val="28"/>
        </w:rPr>
        <w:t>:</w:t>
      </w:r>
    </w:p>
    <w:p w14:paraId="1EAD7E79" w14:textId="46D24DA1" w:rsidR="00181630" w:rsidRPr="00192260" w:rsidRDefault="00181630" w:rsidP="00732DC9">
      <w:pPr>
        <w:pStyle w:val="a3"/>
        <w:numPr>
          <w:ilvl w:val="0"/>
          <w:numId w:val="17"/>
        </w:numPr>
        <w:tabs>
          <w:tab w:val="left" w:pos="284"/>
          <w:tab w:val="left" w:pos="720"/>
          <w:tab w:val="left" w:pos="1080"/>
        </w:tabs>
        <w:spacing w:after="0" w:line="360" w:lineRule="auto"/>
        <w:ind w:left="0" w:firstLine="709"/>
        <w:jc w:val="both"/>
        <w:rPr>
          <w:rFonts w:ascii="Times New Roman" w:hAnsi="Times New Roman"/>
          <w:sz w:val="28"/>
        </w:rPr>
      </w:pPr>
      <w:r w:rsidRPr="00192260">
        <w:rPr>
          <w:rFonts w:ascii="Times New Roman" w:hAnsi="Times New Roman"/>
          <w:sz w:val="28"/>
          <w:szCs w:val="28"/>
        </w:rPr>
        <w:t>акты технического осмотра свидетельствующие о необходимости выполнения работ по ремонту и</w:t>
      </w:r>
      <w:r w:rsidR="0037416F">
        <w:rPr>
          <w:rFonts w:ascii="Times New Roman" w:hAnsi="Times New Roman"/>
          <w:sz w:val="28"/>
          <w:szCs w:val="28"/>
        </w:rPr>
        <w:t xml:space="preserve"> содержанию сооружения «Фонтан»;</w:t>
      </w:r>
      <w:r w:rsidRPr="00192260">
        <w:rPr>
          <w:rFonts w:ascii="Times New Roman" w:hAnsi="Times New Roman"/>
          <w:sz w:val="28"/>
          <w:szCs w:val="28"/>
        </w:rPr>
        <w:t xml:space="preserve"> </w:t>
      </w:r>
    </w:p>
    <w:p w14:paraId="00D9AAA6" w14:textId="476A7A5E" w:rsidR="00181630" w:rsidRPr="00192260" w:rsidRDefault="00181630" w:rsidP="00732DC9">
      <w:pPr>
        <w:pStyle w:val="a3"/>
        <w:numPr>
          <w:ilvl w:val="0"/>
          <w:numId w:val="17"/>
        </w:numPr>
        <w:tabs>
          <w:tab w:val="left" w:pos="284"/>
          <w:tab w:val="left" w:pos="720"/>
          <w:tab w:val="left" w:pos="1080"/>
        </w:tabs>
        <w:spacing w:after="0" w:line="360" w:lineRule="auto"/>
        <w:ind w:left="0" w:firstLine="709"/>
        <w:jc w:val="both"/>
        <w:rPr>
          <w:rFonts w:ascii="Times New Roman" w:hAnsi="Times New Roman"/>
          <w:sz w:val="28"/>
        </w:rPr>
      </w:pPr>
      <w:r w:rsidRPr="00192260">
        <w:rPr>
          <w:rFonts w:ascii="Times New Roman" w:hAnsi="Times New Roman"/>
          <w:sz w:val="28"/>
          <w:szCs w:val="28"/>
        </w:rPr>
        <w:t>расчеты на выполнение работ по содержанию и ремонту сооружения «Фонтан»</w:t>
      </w:r>
      <w:r w:rsidR="0037416F">
        <w:rPr>
          <w:rFonts w:ascii="Times New Roman" w:hAnsi="Times New Roman"/>
          <w:sz w:val="28"/>
          <w:szCs w:val="28"/>
        </w:rPr>
        <w:t>;</w:t>
      </w:r>
      <w:r w:rsidRPr="00192260">
        <w:rPr>
          <w:rFonts w:ascii="Times New Roman" w:hAnsi="Times New Roman"/>
          <w:sz w:val="28"/>
          <w:szCs w:val="28"/>
        </w:rPr>
        <w:t xml:space="preserve"> </w:t>
      </w:r>
    </w:p>
    <w:p w14:paraId="397448BE" w14:textId="7887E450" w:rsidR="00181630" w:rsidRPr="00996D81" w:rsidRDefault="00181630" w:rsidP="00732DC9">
      <w:pPr>
        <w:pStyle w:val="a3"/>
        <w:numPr>
          <w:ilvl w:val="0"/>
          <w:numId w:val="17"/>
        </w:numPr>
        <w:tabs>
          <w:tab w:val="left" w:pos="284"/>
          <w:tab w:val="left" w:pos="720"/>
          <w:tab w:val="left" w:pos="1080"/>
        </w:tabs>
        <w:spacing w:after="0" w:line="360" w:lineRule="auto"/>
        <w:ind w:left="0" w:firstLine="709"/>
        <w:jc w:val="both"/>
        <w:rPr>
          <w:rFonts w:ascii="Times New Roman" w:hAnsi="Times New Roman"/>
          <w:sz w:val="28"/>
        </w:rPr>
      </w:pPr>
      <w:r w:rsidRPr="00192260">
        <w:rPr>
          <w:rFonts w:ascii="Times New Roman" w:hAnsi="Times New Roman"/>
          <w:sz w:val="28"/>
          <w:szCs w:val="28"/>
        </w:rPr>
        <w:t>копии договоров о выполнении работ, оказании услуг, купли-</w:t>
      </w:r>
      <w:proofErr w:type="gramStart"/>
      <w:r w:rsidRPr="00192260">
        <w:rPr>
          <w:rFonts w:ascii="Times New Roman" w:hAnsi="Times New Roman"/>
          <w:sz w:val="28"/>
          <w:szCs w:val="28"/>
        </w:rPr>
        <w:t>продажи  материалов</w:t>
      </w:r>
      <w:proofErr w:type="gramEnd"/>
      <w:r w:rsidRPr="00192260">
        <w:rPr>
          <w:rFonts w:ascii="Times New Roman" w:hAnsi="Times New Roman"/>
          <w:sz w:val="28"/>
          <w:szCs w:val="28"/>
        </w:rPr>
        <w:t xml:space="preserve">, комплектующих, расходных материалов, копии актов о приемке выполненных работ по форме КС-2, справки о стоимости выполненных работ и затрат по форме КС-3, подтверждающие фактическое выполнение работ </w:t>
      </w:r>
      <w:r w:rsidRPr="00192260">
        <w:rPr>
          <w:rFonts w:ascii="Times New Roman" w:hAnsi="Times New Roman"/>
          <w:sz w:val="28"/>
          <w:szCs w:val="28"/>
        </w:rPr>
        <w:lastRenderedPageBreak/>
        <w:t>(оказание услуг) или копии актов выполненных работ, оказанных услуг, приема перед</w:t>
      </w:r>
      <w:r w:rsidR="0037416F">
        <w:rPr>
          <w:rFonts w:ascii="Times New Roman" w:hAnsi="Times New Roman"/>
          <w:sz w:val="28"/>
          <w:szCs w:val="28"/>
        </w:rPr>
        <w:t>ачи товаров, товарных накладных;</w:t>
      </w:r>
    </w:p>
    <w:p w14:paraId="38444C81" w14:textId="40D3D105" w:rsidR="00996D81" w:rsidRPr="00192260" w:rsidRDefault="00996D81" w:rsidP="00732DC9">
      <w:pPr>
        <w:pStyle w:val="a3"/>
        <w:numPr>
          <w:ilvl w:val="0"/>
          <w:numId w:val="17"/>
        </w:numPr>
        <w:tabs>
          <w:tab w:val="left" w:pos="284"/>
          <w:tab w:val="left" w:pos="720"/>
          <w:tab w:val="left" w:pos="1080"/>
        </w:tabs>
        <w:spacing w:after="0" w:line="360" w:lineRule="auto"/>
        <w:ind w:left="0" w:firstLine="709"/>
        <w:jc w:val="both"/>
        <w:rPr>
          <w:rFonts w:ascii="Times New Roman" w:hAnsi="Times New Roman"/>
          <w:sz w:val="28"/>
        </w:rPr>
      </w:pPr>
      <w:r>
        <w:rPr>
          <w:rFonts w:ascii="Times New Roman" w:hAnsi="Times New Roman"/>
          <w:sz w:val="28"/>
        </w:rPr>
        <w:t xml:space="preserve">отчет о фактических затратах по форме </w:t>
      </w:r>
      <w:r w:rsidRPr="0037416F">
        <w:rPr>
          <w:rFonts w:ascii="Times New Roman" w:hAnsi="Times New Roman"/>
          <w:sz w:val="28"/>
        </w:rPr>
        <w:t>приложения №2</w:t>
      </w:r>
      <w:r>
        <w:rPr>
          <w:rFonts w:ascii="Times New Roman" w:hAnsi="Times New Roman"/>
          <w:sz w:val="28"/>
        </w:rPr>
        <w:t xml:space="preserve"> к настоящему Порядку;</w:t>
      </w:r>
    </w:p>
    <w:p w14:paraId="3D1781D5" w14:textId="012536E7" w:rsidR="00181630" w:rsidRPr="00192260" w:rsidRDefault="00192260" w:rsidP="00732DC9">
      <w:pPr>
        <w:pStyle w:val="a3"/>
        <w:numPr>
          <w:ilvl w:val="0"/>
          <w:numId w:val="17"/>
        </w:numPr>
        <w:tabs>
          <w:tab w:val="left" w:pos="284"/>
          <w:tab w:val="left" w:pos="720"/>
          <w:tab w:val="left" w:pos="1080"/>
        </w:tabs>
        <w:spacing w:after="0" w:line="360" w:lineRule="auto"/>
        <w:ind w:left="0" w:firstLine="709"/>
        <w:jc w:val="both"/>
        <w:rPr>
          <w:rFonts w:ascii="Times New Roman" w:hAnsi="Times New Roman"/>
          <w:sz w:val="28"/>
        </w:rPr>
      </w:pPr>
      <w:r w:rsidRPr="00192260">
        <w:rPr>
          <w:rFonts w:ascii="Times New Roman" w:hAnsi="Times New Roman"/>
          <w:sz w:val="28"/>
          <w:szCs w:val="28"/>
        </w:rPr>
        <w:t>общий журнал производства работ (при необходимости);</w:t>
      </w:r>
    </w:p>
    <w:p w14:paraId="49DCA165" w14:textId="6AB8E31A" w:rsidR="00181630" w:rsidRPr="00192260" w:rsidRDefault="00192260" w:rsidP="00732DC9">
      <w:pPr>
        <w:pStyle w:val="a3"/>
        <w:numPr>
          <w:ilvl w:val="0"/>
          <w:numId w:val="17"/>
        </w:numPr>
        <w:tabs>
          <w:tab w:val="left" w:pos="284"/>
          <w:tab w:val="left" w:pos="720"/>
          <w:tab w:val="left" w:pos="1080"/>
        </w:tabs>
        <w:spacing w:after="0" w:line="360" w:lineRule="auto"/>
        <w:ind w:left="0" w:firstLine="709"/>
        <w:jc w:val="both"/>
        <w:rPr>
          <w:rFonts w:ascii="Times New Roman" w:hAnsi="Times New Roman"/>
          <w:sz w:val="28"/>
        </w:rPr>
      </w:pPr>
      <w:r w:rsidRPr="00192260">
        <w:rPr>
          <w:rFonts w:ascii="Times New Roman" w:hAnsi="Times New Roman"/>
          <w:sz w:val="28"/>
          <w:szCs w:val="28"/>
        </w:rPr>
        <w:t xml:space="preserve">иная </w:t>
      </w:r>
      <w:r w:rsidR="00181630" w:rsidRPr="00192260">
        <w:rPr>
          <w:rFonts w:ascii="Times New Roman" w:hAnsi="Times New Roman"/>
          <w:sz w:val="28"/>
          <w:szCs w:val="28"/>
        </w:rPr>
        <w:t>исполнительская документация.</w:t>
      </w:r>
    </w:p>
    <w:p w14:paraId="236A62E1" w14:textId="590EF8FC" w:rsidR="00181630" w:rsidRPr="00192260" w:rsidRDefault="00181630" w:rsidP="00732DC9">
      <w:pPr>
        <w:widowControl w:val="0"/>
        <w:tabs>
          <w:tab w:val="left" w:pos="709"/>
        </w:tabs>
        <w:autoSpaceDE w:val="0"/>
        <w:autoSpaceDN w:val="0"/>
        <w:spacing w:after="0" w:line="360" w:lineRule="auto"/>
        <w:ind w:firstLine="709"/>
        <w:jc w:val="both"/>
        <w:rPr>
          <w:rFonts w:ascii="Times New Roman" w:eastAsia="Calibri" w:hAnsi="Times New Roman"/>
          <w:sz w:val="28"/>
          <w:szCs w:val="28"/>
          <w:lang w:eastAsia="en-US"/>
        </w:rPr>
      </w:pPr>
      <w:r w:rsidRPr="00192260">
        <w:rPr>
          <w:rFonts w:ascii="Times New Roman" w:eastAsia="Calibri" w:hAnsi="Times New Roman"/>
          <w:sz w:val="28"/>
          <w:szCs w:val="28"/>
          <w:lang w:eastAsia="en-US"/>
        </w:rPr>
        <w:t>Копии представленных документов должны быть заверены подписью руководителя организации и печатью (при наличии), а также прошнурованы и пронумерованы с приложением описи представленных документов. Ответственность за достоверность представленных документов несет получатель</w:t>
      </w:r>
      <w:r w:rsidRPr="00192260">
        <w:rPr>
          <w:rFonts w:ascii="Times New Roman" w:eastAsia="Calibri" w:hAnsi="Times New Roman"/>
          <w:spacing w:val="-6"/>
          <w:sz w:val="28"/>
          <w:szCs w:val="28"/>
          <w:lang w:eastAsia="en-US"/>
        </w:rPr>
        <w:t xml:space="preserve"> </w:t>
      </w:r>
      <w:r w:rsidRPr="00192260">
        <w:rPr>
          <w:rFonts w:ascii="Times New Roman" w:eastAsia="Calibri" w:hAnsi="Times New Roman"/>
          <w:sz w:val="28"/>
          <w:szCs w:val="28"/>
          <w:lang w:eastAsia="en-US"/>
        </w:rPr>
        <w:t>субсидии.</w:t>
      </w:r>
    </w:p>
    <w:p w14:paraId="34696151" w14:textId="5E839328" w:rsidR="00192260" w:rsidRPr="00192260" w:rsidRDefault="00192260" w:rsidP="00732DC9">
      <w:pPr>
        <w:tabs>
          <w:tab w:val="left" w:pos="993"/>
          <w:tab w:val="left" w:pos="1080"/>
        </w:tabs>
        <w:spacing w:after="0" w:line="360" w:lineRule="auto"/>
        <w:ind w:firstLine="709"/>
        <w:jc w:val="both"/>
        <w:rPr>
          <w:rFonts w:ascii="Times New Roman" w:eastAsia="Calibri" w:hAnsi="Times New Roman"/>
          <w:sz w:val="28"/>
          <w:szCs w:val="28"/>
          <w:lang w:eastAsia="en-US"/>
        </w:rPr>
      </w:pPr>
      <w:r w:rsidRPr="00192260">
        <w:rPr>
          <w:rFonts w:ascii="Times New Roman" w:hAnsi="Times New Roman"/>
          <w:sz w:val="28"/>
        </w:rPr>
        <w:t xml:space="preserve">2.5.5. </w:t>
      </w:r>
      <w:r w:rsidRPr="00192260">
        <w:rPr>
          <w:rFonts w:ascii="Times New Roman" w:eastAsia="Calibri" w:hAnsi="Times New Roman"/>
          <w:sz w:val="28"/>
          <w:szCs w:val="28"/>
          <w:lang w:eastAsia="en-US"/>
        </w:rPr>
        <w:t>Банковские реквизиты получателя субсидии.</w:t>
      </w:r>
    </w:p>
    <w:p w14:paraId="49C73FE2" w14:textId="77777777" w:rsidR="00192260" w:rsidRPr="00192260" w:rsidRDefault="00192260" w:rsidP="00732DC9">
      <w:pPr>
        <w:suppressAutoHyphens/>
        <w:autoSpaceDE w:val="0"/>
        <w:autoSpaceDN w:val="0"/>
        <w:adjustRightInd w:val="0"/>
        <w:spacing w:after="0" w:line="360" w:lineRule="auto"/>
        <w:ind w:firstLine="709"/>
        <w:jc w:val="both"/>
        <w:rPr>
          <w:rFonts w:ascii="Times New Roman" w:hAnsi="Times New Roman"/>
          <w:sz w:val="28"/>
          <w:szCs w:val="28"/>
        </w:rPr>
      </w:pPr>
      <w:r w:rsidRPr="00192260">
        <w:rPr>
          <w:rFonts w:ascii="Times New Roman" w:eastAsia="Calibri" w:hAnsi="Times New Roman"/>
          <w:sz w:val="28"/>
          <w:szCs w:val="28"/>
          <w:lang w:eastAsia="en-US"/>
        </w:rPr>
        <w:t>Копии документов предоставляются прошнурованные, пронумерованные и заверенные подписью руководителя (уполномоченного лица), с указанием должности, фамилии и инициалов, и печатью (при наличии).</w:t>
      </w:r>
      <w:r w:rsidRPr="00192260">
        <w:rPr>
          <w:rFonts w:ascii="Times New Roman" w:hAnsi="Times New Roman"/>
          <w:sz w:val="28"/>
          <w:szCs w:val="28"/>
        </w:rPr>
        <w:t xml:space="preserve"> Ответственность за достоверность представленных документов несет получатель</w:t>
      </w:r>
      <w:r w:rsidRPr="00192260">
        <w:rPr>
          <w:rFonts w:ascii="Times New Roman" w:hAnsi="Times New Roman"/>
          <w:spacing w:val="-6"/>
          <w:sz w:val="28"/>
          <w:szCs w:val="28"/>
        </w:rPr>
        <w:t xml:space="preserve"> </w:t>
      </w:r>
      <w:r w:rsidRPr="00192260">
        <w:rPr>
          <w:rFonts w:ascii="Times New Roman" w:hAnsi="Times New Roman"/>
          <w:sz w:val="28"/>
          <w:szCs w:val="28"/>
        </w:rPr>
        <w:t>субсидии.</w:t>
      </w:r>
    </w:p>
    <w:p w14:paraId="7BEAAAAC" w14:textId="77777777" w:rsidR="00192260" w:rsidRPr="00192260" w:rsidRDefault="00192260" w:rsidP="00732DC9">
      <w:pPr>
        <w:tabs>
          <w:tab w:val="left" w:pos="0"/>
        </w:tabs>
        <w:suppressAutoHyphens/>
        <w:autoSpaceDE w:val="0"/>
        <w:spacing w:after="0" w:line="360" w:lineRule="auto"/>
        <w:ind w:firstLine="709"/>
        <w:jc w:val="both"/>
        <w:rPr>
          <w:rFonts w:ascii="Times New Roman" w:hAnsi="Times New Roman"/>
          <w:bCs/>
          <w:iCs/>
          <w:color w:val="000000"/>
          <w:sz w:val="28"/>
          <w:szCs w:val="28"/>
          <w:lang w:eastAsia="ar-SA"/>
        </w:rPr>
      </w:pPr>
      <w:r w:rsidRPr="00192260">
        <w:rPr>
          <w:rFonts w:ascii="Times New Roman" w:hAnsi="Times New Roman"/>
          <w:sz w:val="28"/>
          <w:szCs w:val="28"/>
        </w:rPr>
        <w:t>2.6.</w:t>
      </w:r>
      <w:r w:rsidRPr="00192260">
        <w:rPr>
          <w:rFonts w:ascii="Times New Roman" w:hAnsi="Times New Roman"/>
          <w:bCs/>
          <w:iCs/>
          <w:color w:val="FF0000"/>
          <w:sz w:val="28"/>
          <w:szCs w:val="28"/>
          <w:lang w:eastAsia="ar-SA"/>
        </w:rPr>
        <w:tab/>
      </w:r>
      <w:r w:rsidRPr="00192260">
        <w:rPr>
          <w:rFonts w:ascii="Times New Roman" w:hAnsi="Times New Roman"/>
          <w:sz w:val="28"/>
          <w:szCs w:val="28"/>
          <w:lang w:eastAsia="ar-SA"/>
        </w:rPr>
        <w:t>Порядок и сроки рассмотрения документов</w:t>
      </w:r>
      <w:r w:rsidRPr="00192260">
        <w:rPr>
          <w:rFonts w:ascii="Times New Roman" w:hAnsi="Times New Roman"/>
          <w:bCs/>
          <w:iCs/>
          <w:sz w:val="28"/>
          <w:szCs w:val="28"/>
          <w:lang w:eastAsia="ar-SA"/>
        </w:rPr>
        <w:t>:</w:t>
      </w:r>
    </w:p>
    <w:p w14:paraId="74A28610" w14:textId="77777777" w:rsidR="00192260" w:rsidRPr="00192260" w:rsidRDefault="00192260" w:rsidP="00732DC9">
      <w:pPr>
        <w:tabs>
          <w:tab w:val="left" w:pos="0"/>
        </w:tabs>
        <w:suppressAutoHyphens/>
        <w:autoSpaceDE w:val="0"/>
        <w:spacing w:after="0" w:line="360" w:lineRule="auto"/>
        <w:ind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2.6.1.</w:t>
      </w:r>
      <w:r w:rsidRPr="00192260">
        <w:rPr>
          <w:rFonts w:ascii="Times New Roman" w:hAnsi="Times New Roman"/>
          <w:bCs/>
          <w:iCs/>
          <w:sz w:val="28"/>
          <w:szCs w:val="28"/>
          <w:lang w:eastAsia="ar-SA"/>
        </w:rPr>
        <w:tab/>
      </w:r>
      <w:r w:rsidRPr="00192260">
        <w:rPr>
          <w:rFonts w:ascii="Times New Roman" w:hAnsi="Times New Roman"/>
          <w:bCs/>
          <w:iCs/>
          <w:color w:val="000000"/>
          <w:sz w:val="28"/>
          <w:szCs w:val="28"/>
        </w:rPr>
        <w:t>Д</w:t>
      </w:r>
      <w:r w:rsidRPr="00192260">
        <w:rPr>
          <w:rFonts w:ascii="Times New Roman" w:hAnsi="Times New Roman"/>
          <w:bCs/>
          <w:iCs/>
          <w:sz w:val="28"/>
          <w:szCs w:val="28"/>
          <w:lang w:eastAsia="ar-SA"/>
        </w:rPr>
        <w:t xml:space="preserve">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«Дело» администрации города Пыть-Яха. </w:t>
      </w:r>
    </w:p>
    <w:p w14:paraId="19FDFE23" w14:textId="77777777" w:rsidR="00192260" w:rsidRPr="00192260" w:rsidRDefault="00192260" w:rsidP="00732DC9">
      <w:pPr>
        <w:tabs>
          <w:tab w:val="left" w:pos="0"/>
        </w:tabs>
        <w:suppressAutoHyphens/>
        <w:autoSpaceDE w:val="0"/>
        <w:spacing w:after="0" w:line="360" w:lineRule="auto"/>
        <w:ind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 xml:space="preserve">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w:t>
      </w:r>
      <w:r w:rsidRPr="00192260">
        <w:rPr>
          <w:rFonts w:ascii="Times New Roman" w:hAnsi="Times New Roman"/>
          <w:bCs/>
          <w:iCs/>
          <w:color w:val="000000"/>
          <w:sz w:val="28"/>
          <w:szCs w:val="28"/>
        </w:rPr>
        <w:t xml:space="preserve">получатель субсидии </w:t>
      </w:r>
      <w:r w:rsidRPr="00192260">
        <w:rPr>
          <w:rFonts w:ascii="Times New Roman" w:hAnsi="Times New Roman"/>
          <w:bCs/>
          <w:iCs/>
          <w:sz w:val="28"/>
          <w:szCs w:val="28"/>
          <w:lang w:eastAsia="ar-SA"/>
        </w:rPr>
        <w:t xml:space="preserve">вносит соответствующие изменения в представленные документы. </w:t>
      </w:r>
    </w:p>
    <w:p w14:paraId="400B54F7" w14:textId="77777777" w:rsidR="00192260" w:rsidRPr="00192260" w:rsidRDefault="00192260" w:rsidP="00732DC9">
      <w:pPr>
        <w:tabs>
          <w:tab w:val="left" w:pos="0"/>
        </w:tabs>
        <w:spacing w:after="0" w:line="360" w:lineRule="auto"/>
        <w:ind w:firstLine="709"/>
        <w:jc w:val="both"/>
        <w:rPr>
          <w:rFonts w:ascii="Times New Roman" w:hAnsi="Times New Roman"/>
          <w:sz w:val="28"/>
          <w:szCs w:val="28"/>
        </w:rPr>
      </w:pPr>
      <w:r w:rsidRPr="00192260">
        <w:rPr>
          <w:rFonts w:ascii="Times New Roman" w:hAnsi="Times New Roman"/>
          <w:bCs/>
          <w:iCs/>
          <w:sz w:val="28"/>
          <w:szCs w:val="28"/>
          <w:lang w:eastAsia="ar-SA"/>
        </w:rPr>
        <w:t xml:space="preserve">2.6.2. </w:t>
      </w:r>
      <w:r w:rsidRPr="00192260">
        <w:rPr>
          <w:rFonts w:ascii="Times New Roman" w:hAnsi="Times New Roman"/>
          <w:sz w:val="28"/>
          <w:szCs w:val="28"/>
        </w:rPr>
        <w:t xml:space="preserve">Рассмотрение заявки и документов на предмет их соответствия установленным настоящим Порядком требованиям осуществляется в срок не более 30 календарных дней с даты регистрации заявки. </w:t>
      </w:r>
    </w:p>
    <w:p w14:paraId="5309FD92" w14:textId="6B9BE78A" w:rsidR="00192260" w:rsidRPr="00192260" w:rsidRDefault="00192260" w:rsidP="00732DC9">
      <w:pPr>
        <w:tabs>
          <w:tab w:val="left" w:pos="0"/>
        </w:tabs>
        <w:suppressAutoHyphens/>
        <w:autoSpaceDE w:val="0"/>
        <w:autoSpaceDN w:val="0"/>
        <w:adjustRightInd w:val="0"/>
        <w:spacing w:after="0" w:line="360" w:lineRule="auto"/>
        <w:ind w:firstLine="709"/>
        <w:jc w:val="both"/>
        <w:rPr>
          <w:rFonts w:ascii="Times New Roman" w:hAnsi="Times New Roman"/>
          <w:sz w:val="28"/>
          <w:szCs w:val="28"/>
        </w:rPr>
      </w:pPr>
      <w:r w:rsidRPr="00192260">
        <w:rPr>
          <w:rFonts w:ascii="Times New Roman" w:hAnsi="Times New Roman"/>
          <w:sz w:val="28"/>
          <w:szCs w:val="28"/>
        </w:rPr>
        <w:lastRenderedPageBreak/>
        <w:t>2.7.</w:t>
      </w:r>
      <w:r w:rsidRPr="00192260">
        <w:rPr>
          <w:rFonts w:ascii="Times New Roman" w:hAnsi="Times New Roman"/>
          <w:sz w:val="28"/>
          <w:szCs w:val="28"/>
        </w:rPr>
        <w:tab/>
        <w:t xml:space="preserve"> </w:t>
      </w:r>
      <w:r w:rsidRPr="00192260">
        <w:rPr>
          <w:rFonts w:ascii="Times New Roman" w:hAnsi="Times New Roman"/>
          <w:color w:val="000000"/>
          <w:sz w:val="28"/>
          <w:szCs w:val="28"/>
        </w:rPr>
        <w:t xml:space="preserve">При расчете размера субсидии учитываются расходы, понесенные </w:t>
      </w:r>
      <w:r w:rsidR="00903A0E">
        <w:rPr>
          <w:rFonts w:ascii="Times New Roman" w:hAnsi="Times New Roman"/>
          <w:color w:val="000000"/>
          <w:sz w:val="28"/>
          <w:szCs w:val="28"/>
        </w:rPr>
        <w:t xml:space="preserve">получателем субсидии </w:t>
      </w:r>
      <w:r w:rsidR="00DC2B34">
        <w:rPr>
          <w:rFonts w:ascii="Times New Roman" w:hAnsi="Times New Roman"/>
          <w:color w:val="000000"/>
          <w:sz w:val="28"/>
          <w:szCs w:val="28"/>
        </w:rPr>
        <w:t>при выполнении</w:t>
      </w:r>
      <w:r w:rsidRPr="00192260">
        <w:rPr>
          <w:rFonts w:ascii="Times New Roman" w:hAnsi="Times New Roman"/>
          <w:color w:val="000000"/>
          <w:sz w:val="28"/>
          <w:szCs w:val="28"/>
        </w:rPr>
        <w:t xml:space="preserve"> работ по содержанию и ремонту сооружения «Фонтан», в том числе:</w:t>
      </w:r>
    </w:p>
    <w:p w14:paraId="4151AA2C" w14:textId="77777777" w:rsidR="00192260" w:rsidRPr="00192260" w:rsidRDefault="00192260" w:rsidP="00732DC9">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sidRPr="00192260">
        <w:rPr>
          <w:rFonts w:ascii="Times New Roman" w:hAnsi="Times New Roman"/>
          <w:sz w:val="28"/>
          <w:szCs w:val="28"/>
        </w:rPr>
        <w:t>-</w:t>
      </w:r>
      <w:r w:rsidRPr="00192260">
        <w:rPr>
          <w:rFonts w:ascii="Times New Roman" w:hAnsi="Times New Roman"/>
          <w:sz w:val="28"/>
          <w:szCs w:val="28"/>
        </w:rPr>
        <w:tab/>
        <w:t>расходы на оплату труда;</w:t>
      </w:r>
    </w:p>
    <w:p w14:paraId="74FA358B" w14:textId="77777777" w:rsidR="00192260" w:rsidRPr="00192260" w:rsidRDefault="00192260" w:rsidP="00732DC9">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sidRPr="00192260">
        <w:rPr>
          <w:rFonts w:ascii="Times New Roman" w:hAnsi="Times New Roman"/>
          <w:sz w:val="28"/>
          <w:szCs w:val="28"/>
        </w:rPr>
        <w:t>-</w:t>
      </w:r>
      <w:r w:rsidRPr="00192260">
        <w:rPr>
          <w:rFonts w:ascii="Times New Roman" w:hAnsi="Times New Roman"/>
          <w:sz w:val="28"/>
          <w:szCs w:val="28"/>
        </w:rPr>
        <w:tab/>
        <w:t>расходы на приобретение материалов, комплектующих, оборудования, ГСМ, вывоз и утилизация ТБО;</w:t>
      </w:r>
    </w:p>
    <w:p w14:paraId="3DE5145A" w14:textId="77777777" w:rsidR="00192260" w:rsidRPr="00192260" w:rsidRDefault="00192260" w:rsidP="00732DC9">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sidRPr="00192260">
        <w:rPr>
          <w:rFonts w:ascii="Times New Roman" w:hAnsi="Times New Roman"/>
          <w:sz w:val="28"/>
          <w:szCs w:val="28"/>
        </w:rPr>
        <w:t>-</w:t>
      </w:r>
      <w:r w:rsidRPr="00192260">
        <w:rPr>
          <w:rFonts w:ascii="Times New Roman" w:hAnsi="Times New Roman"/>
          <w:sz w:val="28"/>
          <w:szCs w:val="28"/>
        </w:rPr>
        <w:tab/>
        <w:t>уплату налогов, сборов, страховых взносов и иных обязательных платежей в бюджетную систему Российской Федерации;</w:t>
      </w:r>
    </w:p>
    <w:p w14:paraId="7303BEAD" w14:textId="77777777" w:rsidR="00962BB1" w:rsidRPr="00433DD1" w:rsidRDefault="00192260" w:rsidP="00732DC9">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sidRPr="00433DD1">
        <w:rPr>
          <w:rFonts w:ascii="Times New Roman" w:hAnsi="Times New Roman"/>
          <w:sz w:val="28"/>
          <w:szCs w:val="28"/>
        </w:rPr>
        <w:t>-</w:t>
      </w:r>
      <w:r w:rsidRPr="00433DD1">
        <w:rPr>
          <w:rFonts w:ascii="Times New Roman" w:hAnsi="Times New Roman"/>
          <w:sz w:val="28"/>
          <w:szCs w:val="28"/>
        </w:rPr>
        <w:tab/>
        <w:t>прочие подтвержденные расходы, непосредственно связанные с выполнением работ по содержанию и ремонту сооружения «Фонтан»,</w:t>
      </w:r>
      <w:r w:rsidR="0037416F" w:rsidRPr="00433DD1">
        <w:rPr>
          <w:rFonts w:ascii="Times New Roman" w:hAnsi="Times New Roman"/>
          <w:sz w:val="28"/>
          <w:szCs w:val="28"/>
        </w:rPr>
        <w:t xml:space="preserve"> </w:t>
      </w:r>
    </w:p>
    <w:p w14:paraId="67289057" w14:textId="71B6E4E3" w:rsidR="00192260" w:rsidRPr="00433DD1" w:rsidRDefault="00192260" w:rsidP="00732DC9">
      <w:pPr>
        <w:widowControl w:val="0"/>
        <w:tabs>
          <w:tab w:val="left" w:pos="0"/>
        </w:tabs>
        <w:autoSpaceDE w:val="0"/>
        <w:autoSpaceDN w:val="0"/>
        <w:adjustRightInd w:val="0"/>
        <w:spacing w:after="0" w:line="360" w:lineRule="auto"/>
        <w:ind w:firstLine="709"/>
        <w:jc w:val="both"/>
        <w:rPr>
          <w:rFonts w:ascii="Times New Roman" w:hAnsi="Times New Roman"/>
          <w:color w:val="000000"/>
          <w:sz w:val="28"/>
          <w:szCs w:val="28"/>
        </w:rPr>
      </w:pPr>
      <w:r w:rsidRPr="00433DD1">
        <w:rPr>
          <w:rFonts w:ascii="Times New Roman" w:hAnsi="Times New Roman"/>
          <w:color w:val="000000"/>
          <w:sz w:val="28"/>
          <w:szCs w:val="28"/>
        </w:rPr>
        <w:t xml:space="preserve">но не более лимитов бюджетных ассигнований, предусмотренных на реализацию соответствующего мероприятия муниципальной программы. </w:t>
      </w:r>
    </w:p>
    <w:p w14:paraId="1A364AE6" w14:textId="77777777" w:rsidR="00192260" w:rsidRPr="00192260" w:rsidRDefault="00192260" w:rsidP="00732DC9">
      <w:pPr>
        <w:tabs>
          <w:tab w:val="left" w:pos="0"/>
        </w:tabs>
        <w:suppressAutoHyphens/>
        <w:autoSpaceDE w:val="0"/>
        <w:autoSpaceDN w:val="0"/>
        <w:adjustRightInd w:val="0"/>
        <w:spacing w:after="0" w:line="360" w:lineRule="auto"/>
        <w:ind w:firstLine="709"/>
        <w:jc w:val="both"/>
        <w:rPr>
          <w:rFonts w:ascii="Times New Roman" w:hAnsi="Times New Roman"/>
          <w:sz w:val="28"/>
          <w:szCs w:val="28"/>
        </w:rPr>
      </w:pPr>
      <w:r w:rsidRPr="00433DD1">
        <w:rPr>
          <w:rFonts w:ascii="Times New Roman" w:hAnsi="Times New Roman"/>
          <w:sz w:val="28"/>
          <w:szCs w:val="28"/>
        </w:rPr>
        <w:t>2.8.</w:t>
      </w:r>
      <w:r w:rsidRPr="00433DD1">
        <w:rPr>
          <w:rFonts w:ascii="Times New Roman" w:hAnsi="Times New Roman"/>
          <w:sz w:val="28"/>
          <w:szCs w:val="28"/>
        </w:rPr>
        <w:tab/>
        <w:t>В течение 3-х рабочих дней со дня принятия Уполномоченным органом решения о наличии оснований для предоставления или отказа в предоставлении субсидии, Уполномоченный орган готовит распоряжение администрации города Пыть-Яха о предоставлении или</w:t>
      </w:r>
      <w:r w:rsidRPr="00192260">
        <w:rPr>
          <w:rFonts w:ascii="Times New Roman" w:hAnsi="Times New Roman"/>
          <w:sz w:val="28"/>
          <w:szCs w:val="28"/>
        </w:rPr>
        <w:t xml:space="preserve"> об отказе в предоставлении субсидии (далее - Распоряжение).</w:t>
      </w:r>
    </w:p>
    <w:p w14:paraId="4B84E219" w14:textId="6FADEF47" w:rsidR="00192260" w:rsidRPr="00192260" w:rsidRDefault="00192260" w:rsidP="00732DC9">
      <w:pPr>
        <w:tabs>
          <w:tab w:val="left" w:pos="0"/>
        </w:tabs>
        <w:suppressAutoHyphens/>
        <w:autoSpaceDE w:val="0"/>
        <w:autoSpaceDN w:val="0"/>
        <w:adjustRightInd w:val="0"/>
        <w:spacing w:after="0" w:line="360" w:lineRule="auto"/>
        <w:ind w:firstLine="709"/>
        <w:jc w:val="both"/>
        <w:rPr>
          <w:rFonts w:ascii="Times New Roman" w:hAnsi="Times New Roman"/>
          <w:sz w:val="28"/>
          <w:szCs w:val="28"/>
        </w:rPr>
      </w:pPr>
      <w:r w:rsidRPr="00192260">
        <w:rPr>
          <w:rFonts w:ascii="Times New Roman" w:hAnsi="Times New Roman"/>
          <w:sz w:val="28"/>
          <w:szCs w:val="28"/>
        </w:rPr>
        <w:t xml:space="preserve">2.9. </w:t>
      </w:r>
      <w:r w:rsidRPr="00192260">
        <w:rPr>
          <w:rFonts w:ascii="Times New Roman" w:hAnsi="Times New Roman"/>
          <w:bCs/>
          <w:iCs/>
          <w:sz w:val="28"/>
          <w:szCs w:val="28"/>
          <w:lang w:eastAsia="ar-SA"/>
        </w:rPr>
        <w:t>Принятое распоряжение о предоставлении субсидий является основанием для заключения Соглашения о предоставлении субсидий получателям субсидии.</w:t>
      </w:r>
    </w:p>
    <w:p w14:paraId="43E2BA1D" w14:textId="311B052D" w:rsidR="00192260" w:rsidRPr="00192260" w:rsidRDefault="00192260" w:rsidP="00732DC9">
      <w:pPr>
        <w:tabs>
          <w:tab w:val="left" w:pos="0"/>
        </w:tabs>
        <w:suppressAutoHyphens/>
        <w:autoSpaceDE w:val="0"/>
        <w:spacing w:after="0" w:line="360" w:lineRule="auto"/>
        <w:ind w:firstLine="709"/>
        <w:jc w:val="both"/>
        <w:rPr>
          <w:rFonts w:ascii="Times New Roman" w:hAnsi="Times New Roman"/>
          <w:bCs/>
          <w:iCs/>
          <w:sz w:val="28"/>
          <w:szCs w:val="28"/>
          <w:lang w:eastAsia="ar-SA"/>
        </w:rPr>
      </w:pPr>
      <w:r w:rsidRPr="00192260">
        <w:rPr>
          <w:rFonts w:ascii="Times New Roman" w:hAnsi="Times New Roman"/>
          <w:sz w:val="28"/>
          <w:szCs w:val="28"/>
        </w:rPr>
        <w:t xml:space="preserve">2.10. </w:t>
      </w:r>
      <w:r w:rsidRPr="00192260">
        <w:rPr>
          <w:rFonts w:ascii="Times New Roman" w:hAnsi="Times New Roman"/>
          <w:sz w:val="28"/>
          <w:szCs w:val="28"/>
        </w:rPr>
        <w:tab/>
      </w:r>
      <w:r w:rsidRPr="00192260">
        <w:rPr>
          <w:rFonts w:ascii="Times New Roman" w:hAnsi="Times New Roman"/>
          <w:bCs/>
          <w:iCs/>
          <w:sz w:val="28"/>
          <w:szCs w:val="28"/>
          <w:lang w:eastAsia="ar-SA"/>
        </w:rPr>
        <w:t>Условия и порядок заключения между Главным распорядителем бюджетных средств и получателем субсидии Соглашения о предоставлении субсидии:</w:t>
      </w:r>
    </w:p>
    <w:p w14:paraId="6C0ACCFD" w14:textId="77777777" w:rsidR="00192260" w:rsidRPr="00192260" w:rsidRDefault="00192260" w:rsidP="00732DC9">
      <w:pPr>
        <w:pStyle w:val="ab"/>
        <w:tabs>
          <w:tab w:val="left" w:pos="0"/>
        </w:tabs>
        <w:spacing w:line="360" w:lineRule="auto"/>
        <w:ind w:firstLine="709"/>
        <w:jc w:val="both"/>
        <w:rPr>
          <w:bCs/>
          <w:iCs/>
          <w:sz w:val="28"/>
          <w:szCs w:val="28"/>
          <w:lang w:eastAsia="ar-SA"/>
        </w:rPr>
      </w:pPr>
      <w:r w:rsidRPr="00192260">
        <w:rPr>
          <w:sz w:val="28"/>
          <w:szCs w:val="28"/>
        </w:rPr>
        <w:t xml:space="preserve">2.10.1. </w:t>
      </w:r>
      <w:r w:rsidRPr="00192260">
        <w:rPr>
          <w:bCs/>
          <w:iCs/>
          <w:sz w:val="28"/>
          <w:szCs w:val="28"/>
          <w:lang w:eastAsia="ar-SA"/>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«Электронный бюджет») в соответствии с типовой формой, установленной комитетом по финансам администрации города Пыть-Яха.</w:t>
      </w:r>
    </w:p>
    <w:p w14:paraId="7566F9AC" w14:textId="77777777" w:rsidR="00192260" w:rsidRPr="00192260" w:rsidRDefault="00192260" w:rsidP="00732DC9">
      <w:pPr>
        <w:tabs>
          <w:tab w:val="left" w:pos="0"/>
        </w:tabs>
        <w:spacing w:after="0" w:line="360" w:lineRule="auto"/>
        <w:ind w:firstLine="709"/>
        <w:jc w:val="both"/>
        <w:rPr>
          <w:rFonts w:ascii="Times New Roman" w:hAnsi="Times New Roman"/>
          <w:bCs/>
          <w:iCs/>
          <w:color w:val="000000"/>
          <w:sz w:val="28"/>
          <w:szCs w:val="28"/>
        </w:rPr>
      </w:pPr>
      <w:r w:rsidRPr="00192260">
        <w:rPr>
          <w:rFonts w:ascii="Times New Roman" w:hAnsi="Times New Roman"/>
          <w:bCs/>
          <w:iCs/>
          <w:color w:val="000000"/>
          <w:sz w:val="28"/>
          <w:szCs w:val="28"/>
        </w:rPr>
        <w:lastRenderedPageBreak/>
        <w:t>Получатель субсидии не позднее 2-х рабочих дней подписывает Соглашение усиленной квалифицированной электронной подписью в системе «Электронный бюджет».</w:t>
      </w:r>
    </w:p>
    <w:p w14:paraId="0A852DC1" w14:textId="77777777" w:rsidR="00192260" w:rsidRPr="00192260" w:rsidRDefault="00192260" w:rsidP="00732DC9">
      <w:pPr>
        <w:tabs>
          <w:tab w:val="left" w:pos="0"/>
        </w:tabs>
        <w:spacing w:after="0" w:line="360" w:lineRule="auto"/>
        <w:ind w:firstLine="709"/>
        <w:jc w:val="both"/>
        <w:rPr>
          <w:rFonts w:ascii="Times New Roman" w:hAnsi="Times New Roman"/>
          <w:bCs/>
          <w:iCs/>
          <w:sz w:val="28"/>
          <w:szCs w:val="28"/>
          <w:lang w:eastAsia="ar-SA"/>
        </w:rPr>
      </w:pPr>
      <w:r w:rsidRPr="00192260">
        <w:rPr>
          <w:rFonts w:ascii="Times New Roman" w:hAnsi="Times New Roman"/>
          <w:sz w:val="28"/>
          <w:szCs w:val="28"/>
        </w:rPr>
        <w:t xml:space="preserve">2.10.2. </w:t>
      </w:r>
      <w:r w:rsidRPr="00192260">
        <w:rPr>
          <w:rFonts w:ascii="Times New Roman" w:hAnsi="Times New Roman"/>
          <w:bCs/>
          <w:iCs/>
          <w:sz w:val="28"/>
          <w:szCs w:val="28"/>
          <w:lang w:eastAsia="ar-SA"/>
        </w:rPr>
        <w:t>Получатель субсидии, не подписавший Соглашение о предоставлении субсидии в указанный срок, считается уклонившимся от подписания Соглашения и отказавшимся от получения субсидии.</w:t>
      </w:r>
    </w:p>
    <w:p w14:paraId="3238F8BD" w14:textId="77777777" w:rsidR="00192260" w:rsidRPr="00192260" w:rsidRDefault="00192260" w:rsidP="00732DC9">
      <w:pPr>
        <w:tabs>
          <w:tab w:val="left" w:pos="0"/>
          <w:tab w:val="left" w:pos="851"/>
        </w:tabs>
        <w:suppressAutoHyphens/>
        <w:autoSpaceDE w:val="0"/>
        <w:spacing w:after="0" w:line="360" w:lineRule="auto"/>
        <w:ind w:firstLine="709"/>
        <w:jc w:val="both"/>
        <w:rPr>
          <w:rFonts w:ascii="Times New Roman" w:hAnsi="Times New Roman"/>
          <w:bCs/>
          <w:iCs/>
          <w:sz w:val="28"/>
          <w:szCs w:val="28"/>
          <w:lang w:eastAsia="ar-SA"/>
        </w:rPr>
      </w:pPr>
      <w:r w:rsidRPr="00192260">
        <w:rPr>
          <w:rFonts w:ascii="Times New Roman" w:hAnsi="Times New Roman"/>
          <w:sz w:val="28"/>
          <w:szCs w:val="28"/>
        </w:rPr>
        <w:t xml:space="preserve">2.10.3. </w:t>
      </w:r>
      <w:r w:rsidRPr="00192260">
        <w:rPr>
          <w:rFonts w:ascii="Times New Roman" w:hAnsi="Times New Roman"/>
          <w:bCs/>
          <w:iCs/>
          <w:sz w:val="28"/>
          <w:szCs w:val="28"/>
          <w:lang w:eastAsia="ar-SA"/>
        </w:rPr>
        <w:t>В Соглашение о предоставлении субсидии включаются условия:</w:t>
      </w:r>
    </w:p>
    <w:p w14:paraId="4EAB4A45" w14:textId="169E9CD3" w:rsidR="00192260" w:rsidRPr="00192260" w:rsidRDefault="00192260" w:rsidP="00732DC9">
      <w:pPr>
        <w:tabs>
          <w:tab w:val="left" w:pos="0"/>
        </w:tabs>
        <w:suppressAutoHyphens/>
        <w:autoSpaceDE w:val="0"/>
        <w:spacing w:after="0" w:line="360" w:lineRule="auto"/>
        <w:ind w:firstLine="709"/>
        <w:jc w:val="both"/>
        <w:rPr>
          <w:rFonts w:ascii="Times New Roman" w:hAnsi="Times New Roman"/>
          <w:sz w:val="28"/>
          <w:szCs w:val="28"/>
        </w:rPr>
      </w:pPr>
      <w:r w:rsidRPr="00192260">
        <w:rPr>
          <w:rFonts w:ascii="Times New Roman" w:hAnsi="Times New Roman"/>
          <w:bCs/>
          <w:iCs/>
          <w:sz w:val="28"/>
          <w:szCs w:val="28"/>
          <w:lang w:eastAsia="ar-SA"/>
        </w:rPr>
        <w:t>-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14:paraId="1C4D0A37" w14:textId="77777777" w:rsidR="00192260" w:rsidRPr="00192260" w:rsidRDefault="00192260" w:rsidP="00732DC9">
      <w:pPr>
        <w:pStyle w:val="ab"/>
        <w:tabs>
          <w:tab w:val="left" w:pos="0"/>
        </w:tabs>
        <w:spacing w:line="360" w:lineRule="auto"/>
        <w:ind w:firstLine="709"/>
        <w:jc w:val="both"/>
        <w:rPr>
          <w:sz w:val="28"/>
          <w:szCs w:val="28"/>
        </w:rPr>
      </w:pPr>
      <w:r w:rsidRPr="00192260">
        <w:rPr>
          <w:sz w:val="28"/>
          <w:szCs w:val="28"/>
        </w:rPr>
        <w:t>Предложение о заключении дополнительного соглашения к соглашению, в том числе дополнительного соглашения о расторжении соглашения, рассматриваются сторонами в течении 5 рабочих дней.</w:t>
      </w:r>
    </w:p>
    <w:p w14:paraId="528DAEF4" w14:textId="7D2E5EA8" w:rsidR="00192260" w:rsidRPr="00192260" w:rsidRDefault="00192260" w:rsidP="00732DC9">
      <w:pPr>
        <w:pStyle w:val="a3"/>
        <w:widowControl w:val="0"/>
        <w:tabs>
          <w:tab w:val="left" w:pos="0"/>
          <w:tab w:val="left" w:pos="1440"/>
        </w:tabs>
        <w:autoSpaceDE w:val="0"/>
        <w:autoSpaceDN w:val="0"/>
        <w:spacing w:after="0" w:line="360" w:lineRule="auto"/>
        <w:ind w:left="0" w:firstLine="709"/>
        <w:contextualSpacing w:val="0"/>
        <w:jc w:val="both"/>
        <w:rPr>
          <w:rFonts w:ascii="Times New Roman" w:hAnsi="Times New Roman"/>
          <w:sz w:val="28"/>
          <w:szCs w:val="28"/>
        </w:rPr>
      </w:pPr>
      <w:r w:rsidRPr="00192260">
        <w:rPr>
          <w:rFonts w:ascii="Times New Roman" w:hAnsi="Times New Roman"/>
          <w:sz w:val="28"/>
          <w:szCs w:val="28"/>
        </w:rPr>
        <w:t xml:space="preserve">2.11. Результатом предоставления субсидии является </w:t>
      </w:r>
      <w:r w:rsidR="00795087" w:rsidRPr="00DD0067">
        <w:rPr>
          <w:rFonts w:ascii="Times New Roman" w:hAnsi="Times New Roman"/>
          <w:sz w:val="28"/>
          <w:szCs w:val="28"/>
        </w:rPr>
        <w:t>обеспечение бесперебойной</w:t>
      </w:r>
      <w:r w:rsidR="001F7761" w:rsidRPr="00DD0067">
        <w:rPr>
          <w:rFonts w:ascii="Times New Roman" w:hAnsi="Times New Roman"/>
          <w:sz w:val="28"/>
          <w:szCs w:val="28"/>
        </w:rPr>
        <w:t xml:space="preserve"> работ</w:t>
      </w:r>
      <w:r w:rsidR="00795087" w:rsidRPr="00DD0067">
        <w:rPr>
          <w:rFonts w:ascii="Times New Roman" w:hAnsi="Times New Roman"/>
          <w:sz w:val="28"/>
          <w:szCs w:val="28"/>
        </w:rPr>
        <w:t xml:space="preserve">ы сооружения "Фонтан" </w:t>
      </w:r>
      <w:r w:rsidR="001F7761" w:rsidRPr="00DD0067">
        <w:rPr>
          <w:rFonts w:ascii="Times New Roman" w:hAnsi="Times New Roman"/>
          <w:sz w:val="28"/>
          <w:szCs w:val="28"/>
        </w:rPr>
        <w:t>в течение летнего периода.</w:t>
      </w:r>
      <w:r w:rsidRPr="00192260">
        <w:rPr>
          <w:rFonts w:ascii="Times New Roman" w:hAnsi="Times New Roman"/>
          <w:sz w:val="28"/>
          <w:szCs w:val="28"/>
        </w:rPr>
        <w:t xml:space="preserve"> В соглашении о предоставлении субсидии указывается точная дата завершения и конечное значение результатов (конкретной количественной характеристики итогов), которые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14:paraId="207DB1B7" w14:textId="1C89A8C7" w:rsidR="00192260" w:rsidRPr="00192260" w:rsidRDefault="00192260" w:rsidP="00732DC9">
      <w:pPr>
        <w:tabs>
          <w:tab w:val="left" w:pos="0"/>
        </w:tabs>
        <w:autoSpaceDE w:val="0"/>
        <w:autoSpaceDN w:val="0"/>
        <w:adjustRightInd w:val="0"/>
        <w:spacing w:after="0" w:line="360" w:lineRule="auto"/>
        <w:ind w:firstLine="709"/>
        <w:jc w:val="both"/>
        <w:rPr>
          <w:rFonts w:ascii="Times New Roman" w:eastAsia="Calibri" w:hAnsi="Times New Roman"/>
          <w:sz w:val="28"/>
          <w:szCs w:val="28"/>
        </w:rPr>
      </w:pPr>
      <w:r w:rsidRPr="00192260">
        <w:rPr>
          <w:rFonts w:ascii="Times New Roman" w:hAnsi="Times New Roman"/>
          <w:sz w:val="28"/>
          <w:szCs w:val="28"/>
        </w:rPr>
        <w:t>2.12.</w:t>
      </w:r>
      <w:r w:rsidRPr="00192260">
        <w:rPr>
          <w:rFonts w:ascii="Times New Roman" w:hAnsi="Times New Roman"/>
          <w:sz w:val="28"/>
          <w:szCs w:val="28"/>
        </w:rPr>
        <w:tab/>
        <w:t>Субсидия перечисляется не позднее 10 рабочего дня со дня принятия решения о предоставления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w:t>
      </w:r>
      <w:r w:rsidR="00996D81">
        <w:rPr>
          <w:rFonts w:ascii="Times New Roman" w:hAnsi="Times New Roman"/>
          <w:sz w:val="28"/>
          <w:szCs w:val="28"/>
        </w:rPr>
        <w:t>ии казначейскому сопровождению).</w:t>
      </w:r>
    </w:p>
    <w:p w14:paraId="1117829D" w14:textId="1D4CCEBE" w:rsidR="00192260" w:rsidRPr="00192260" w:rsidRDefault="00192260" w:rsidP="00732DC9">
      <w:pPr>
        <w:pStyle w:val="ab"/>
        <w:tabs>
          <w:tab w:val="left" w:pos="0"/>
        </w:tabs>
        <w:spacing w:line="360" w:lineRule="auto"/>
        <w:ind w:firstLine="709"/>
        <w:jc w:val="both"/>
        <w:rPr>
          <w:sz w:val="28"/>
          <w:szCs w:val="28"/>
        </w:rPr>
      </w:pPr>
      <w:r w:rsidRPr="00192260">
        <w:rPr>
          <w:sz w:val="28"/>
          <w:szCs w:val="28"/>
        </w:rPr>
        <w:lastRenderedPageBreak/>
        <w:t>2.13.</w:t>
      </w:r>
      <w:r w:rsidRPr="00192260">
        <w:rPr>
          <w:sz w:val="28"/>
          <w:szCs w:val="28"/>
        </w:rPr>
        <w:tab/>
        <w:t>За счет средств субсидии получателям субсидии, а также иным юридическими лицам, получающим средства на основании договоров</w:t>
      </w:r>
      <w:r w:rsidR="00E40D4E">
        <w:rPr>
          <w:sz w:val="28"/>
          <w:szCs w:val="28"/>
        </w:rPr>
        <w:t xml:space="preserve"> (соглашений)</w:t>
      </w:r>
      <w:r w:rsidRPr="00192260">
        <w:rPr>
          <w:sz w:val="28"/>
          <w:szCs w:val="28"/>
        </w:rPr>
        <w:t>,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w:t>
      </w:r>
      <w:r w:rsidRPr="00192260">
        <w:rPr>
          <w:spacing w:val="-47"/>
          <w:sz w:val="28"/>
          <w:szCs w:val="28"/>
        </w:rPr>
        <w:t xml:space="preserve"> </w:t>
      </w:r>
      <w:r w:rsidRPr="00192260">
        <w:rPr>
          <w:sz w:val="28"/>
          <w:szCs w:val="28"/>
        </w:rPr>
        <w:t>и комплектующих изделий, а также связанных с достижением целей предоставления этих средств иных операций, определенных правовым</w:t>
      </w:r>
      <w:r w:rsidRPr="00192260">
        <w:rPr>
          <w:spacing w:val="-24"/>
          <w:sz w:val="28"/>
          <w:szCs w:val="28"/>
        </w:rPr>
        <w:t xml:space="preserve"> </w:t>
      </w:r>
      <w:r w:rsidRPr="00192260">
        <w:rPr>
          <w:sz w:val="28"/>
          <w:szCs w:val="28"/>
        </w:rPr>
        <w:t>актом.</w:t>
      </w:r>
    </w:p>
    <w:p w14:paraId="4DFA7F4D" w14:textId="58FF36F1" w:rsidR="00192260" w:rsidRPr="00192260" w:rsidRDefault="00192260" w:rsidP="00732DC9">
      <w:pPr>
        <w:pStyle w:val="ab"/>
        <w:tabs>
          <w:tab w:val="left" w:pos="0"/>
        </w:tabs>
        <w:spacing w:line="360" w:lineRule="auto"/>
        <w:ind w:firstLine="709"/>
        <w:jc w:val="both"/>
        <w:rPr>
          <w:sz w:val="28"/>
          <w:szCs w:val="28"/>
        </w:rPr>
      </w:pPr>
      <w:r w:rsidRPr="00192260">
        <w:rPr>
          <w:sz w:val="28"/>
          <w:szCs w:val="28"/>
        </w:rPr>
        <w:t>2.14. Средства субсидии направляются на цели, указанные в пункте 1.3 раздела 1 настоящего Порядка.</w:t>
      </w:r>
    </w:p>
    <w:p w14:paraId="1DF284A4" w14:textId="77777777" w:rsidR="00192260" w:rsidRPr="00192260" w:rsidRDefault="00192260" w:rsidP="00732DC9">
      <w:pPr>
        <w:pStyle w:val="ab"/>
        <w:tabs>
          <w:tab w:val="left" w:pos="0"/>
        </w:tabs>
        <w:spacing w:line="360" w:lineRule="auto"/>
        <w:ind w:firstLine="709"/>
        <w:jc w:val="both"/>
        <w:rPr>
          <w:bCs/>
          <w:iCs/>
          <w:sz w:val="28"/>
          <w:szCs w:val="28"/>
          <w:lang w:eastAsia="ar-SA"/>
        </w:rPr>
      </w:pPr>
      <w:r w:rsidRPr="00192260">
        <w:rPr>
          <w:sz w:val="28"/>
          <w:szCs w:val="28"/>
        </w:rPr>
        <w:t xml:space="preserve">2.15. </w:t>
      </w:r>
      <w:r w:rsidRPr="00192260">
        <w:rPr>
          <w:bCs/>
          <w:iCs/>
          <w:sz w:val="28"/>
          <w:szCs w:val="28"/>
          <w:lang w:eastAsia="ar-SA"/>
        </w:rPr>
        <w:t>Положения при реорганизации получателя или прекращения деятельности получателя:</w:t>
      </w:r>
    </w:p>
    <w:p w14:paraId="7BD74EFB" w14:textId="26A40BCB" w:rsidR="00192260" w:rsidRPr="00192260" w:rsidRDefault="00192260" w:rsidP="00732DC9">
      <w:pPr>
        <w:tabs>
          <w:tab w:val="left" w:pos="0"/>
        </w:tabs>
        <w:suppressAutoHyphens/>
        <w:autoSpaceDE w:val="0"/>
        <w:spacing w:after="0" w:line="360" w:lineRule="auto"/>
        <w:ind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w:t>
      </w:r>
      <w:r w:rsidRPr="00192260">
        <w:rPr>
          <w:rFonts w:ascii="Times New Roman" w:hAnsi="Times New Roman"/>
          <w:bCs/>
          <w:iCs/>
          <w:sz w:val="28"/>
          <w:szCs w:val="28"/>
          <w:lang w:eastAsia="ar-SA"/>
        </w:rPr>
        <w:tab/>
        <w:t xml:space="preserve">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w:t>
      </w:r>
      <w:r w:rsidR="00E40D4E">
        <w:rPr>
          <w:rFonts w:ascii="Times New Roman" w:hAnsi="Times New Roman"/>
          <w:bCs/>
          <w:iCs/>
          <w:sz w:val="28"/>
          <w:szCs w:val="28"/>
          <w:lang w:eastAsia="ar-SA"/>
        </w:rPr>
        <w:t>с</w:t>
      </w:r>
      <w:r w:rsidRPr="00192260">
        <w:rPr>
          <w:rFonts w:ascii="Times New Roman" w:hAnsi="Times New Roman"/>
          <w:bCs/>
          <w:iCs/>
          <w:sz w:val="28"/>
          <w:szCs w:val="28"/>
          <w:lang w:eastAsia="ar-SA"/>
        </w:rPr>
        <w:t>оглашения к Соглашению в части перемены лица в обязательстве с указанием в Соглашении юридического лица, являющегося правопреемником;</w:t>
      </w:r>
    </w:p>
    <w:p w14:paraId="6D5C59E5" w14:textId="2105FD3E" w:rsidR="00E40D4E" w:rsidRDefault="00192260" w:rsidP="00732DC9">
      <w:pPr>
        <w:tabs>
          <w:tab w:val="left" w:pos="0"/>
        </w:tabs>
        <w:suppressAutoHyphens/>
        <w:autoSpaceDE w:val="0"/>
        <w:spacing w:after="0" w:line="360" w:lineRule="auto"/>
        <w:ind w:firstLine="709"/>
        <w:jc w:val="both"/>
        <w:rPr>
          <w:rFonts w:ascii="Times New Roman" w:hAnsi="Times New Roman"/>
          <w:bCs/>
          <w:iCs/>
          <w:sz w:val="28"/>
          <w:szCs w:val="28"/>
          <w:lang w:eastAsia="ar-SA"/>
        </w:rPr>
      </w:pPr>
      <w:r w:rsidRPr="00192260">
        <w:rPr>
          <w:rFonts w:ascii="Times New Roman" w:hAnsi="Times New Roman"/>
          <w:bCs/>
          <w:iCs/>
          <w:sz w:val="28"/>
          <w:szCs w:val="28"/>
          <w:lang w:eastAsia="ar-SA"/>
        </w:rPr>
        <w:t>-</w:t>
      </w:r>
      <w:r w:rsidRPr="00192260">
        <w:rPr>
          <w:rFonts w:ascii="Times New Roman" w:hAnsi="Times New Roman"/>
          <w:bCs/>
          <w:iCs/>
          <w:sz w:val="28"/>
          <w:szCs w:val="28"/>
          <w:lang w:eastAsia="ar-SA"/>
        </w:rPr>
        <w:tab/>
        <w:t>при реорганизации получателя субсиди</w:t>
      </w:r>
      <w:r w:rsidR="00E40D4E">
        <w:rPr>
          <w:rFonts w:ascii="Times New Roman" w:hAnsi="Times New Roman"/>
          <w:bCs/>
          <w:iCs/>
          <w:sz w:val="28"/>
          <w:szCs w:val="28"/>
          <w:lang w:eastAsia="ar-SA"/>
        </w:rPr>
        <w:t xml:space="preserve">и в форме разделения, выделения </w:t>
      </w:r>
      <w:r w:rsidR="00E40D4E" w:rsidRPr="00E40D4E">
        <w:rPr>
          <w:rFonts w:ascii="Times New Roman" w:hAnsi="Times New Roman"/>
          <w:bCs/>
          <w:iCs/>
          <w:sz w:val="28"/>
          <w:szCs w:val="28"/>
          <w:lang w:eastAsia="ar-SA"/>
        </w:rPr>
        <w:t xml:space="preserve">(за исключением случая, указанного в абзаце </w:t>
      </w:r>
      <w:r w:rsidR="00E40D4E">
        <w:rPr>
          <w:rFonts w:ascii="Times New Roman" w:hAnsi="Times New Roman"/>
          <w:bCs/>
          <w:iCs/>
          <w:sz w:val="28"/>
          <w:szCs w:val="28"/>
          <w:lang w:eastAsia="ar-SA"/>
        </w:rPr>
        <w:t>5</w:t>
      </w:r>
      <w:r w:rsidR="00E40D4E" w:rsidRPr="00E40D4E">
        <w:rPr>
          <w:rFonts w:ascii="Times New Roman" w:hAnsi="Times New Roman"/>
          <w:bCs/>
          <w:iCs/>
          <w:sz w:val="28"/>
          <w:szCs w:val="28"/>
          <w:lang w:eastAsia="ar-SA"/>
        </w:rPr>
        <w:t xml:space="preserve"> пункта 4 Общих требований</w:t>
      </w:r>
      <w:r w:rsidR="00E40D4E" w:rsidRPr="00E40D4E">
        <w:t xml:space="preserve"> </w:t>
      </w:r>
      <w:r w:rsidR="00E40D4E" w:rsidRPr="00E40D4E">
        <w:rPr>
          <w:rFonts w:ascii="Times New Roman" w:hAnsi="Times New Roman"/>
          <w:bCs/>
          <w:iCs/>
          <w:sz w:val="28"/>
          <w:szCs w:val="28"/>
          <w:lang w:eastAsia="ar-SA"/>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E40D4E">
        <w:rPr>
          <w:rFonts w:ascii="Times New Roman" w:hAnsi="Times New Roman"/>
          <w:bCs/>
          <w:iCs/>
          <w:sz w:val="28"/>
          <w:szCs w:val="28"/>
          <w:lang w:eastAsia="ar-SA"/>
        </w:rPr>
        <w:t xml:space="preserve">, утвержденных </w:t>
      </w:r>
      <w:r w:rsidR="009E3D6C">
        <w:rPr>
          <w:rFonts w:ascii="Times New Roman" w:hAnsi="Times New Roman"/>
          <w:bCs/>
          <w:iCs/>
          <w:sz w:val="28"/>
          <w:szCs w:val="28"/>
          <w:lang w:eastAsia="ar-SA"/>
        </w:rPr>
        <w:t>п</w:t>
      </w:r>
      <w:r w:rsidR="00E40D4E" w:rsidRPr="00E40D4E">
        <w:rPr>
          <w:rFonts w:ascii="Times New Roman" w:hAnsi="Times New Roman"/>
          <w:bCs/>
          <w:iCs/>
          <w:sz w:val="28"/>
          <w:szCs w:val="28"/>
          <w:lang w:eastAsia="ar-SA"/>
        </w:rPr>
        <w:t>остановление</w:t>
      </w:r>
      <w:r w:rsidR="00E40D4E">
        <w:rPr>
          <w:rFonts w:ascii="Times New Roman" w:hAnsi="Times New Roman"/>
          <w:bCs/>
          <w:iCs/>
          <w:sz w:val="28"/>
          <w:szCs w:val="28"/>
          <w:lang w:eastAsia="ar-SA"/>
        </w:rPr>
        <w:t>м</w:t>
      </w:r>
      <w:r w:rsidR="00E40D4E" w:rsidRPr="00E40D4E">
        <w:rPr>
          <w:rFonts w:ascii="Times New Roman" w:hAnsi="Times New Roman"/>
          <w:bCs/>
          <w:iCs/>
          <w:sz w:val="28"/>
          <w:szCs w:val="28"/>
          <w:lang w:eastAsia="ar-SA"/>
        </w:rPr>
        <w:t xml:space="preserve"> Правительства Р</w:t>
      </w:r>
      <w:r w:rsidR="009E3D6C">
        <w:rPr>
          <w:rFonts w:ascii="Times New Roman" w:hAnsi="Times New Roman"/>
          <w:bCs/>
          <w:iCs/>
          <w:sz w:val="28"/>
          <w:szCs w:val="28"/>
          <w:lang w:eastAsia="ar-SA"/>
        </w:rPr>
        <w:t xml:space="preserve">оссийской </w:t>
      </w:r>
      <w:r w:rsidR="00E40D4E" w:rsidRPr="00E40D4E">
        <w:rPr>
          <w:rFonts w:ascii="Times New Roman" w:hAnsi="Times New Roman"/>
          <w:bCs/>
          <w:iCs/>
          <w:sz w:val="28"/>
          <w:szCs w:val="28"/>
          <w:lang w:eastAsia="ar-SA"/>
        </w:rPr>
        <w:t>Ф</w:t>
      </w:r>
      <w:r w:rsidR="009E3D6C">
        <w:rPr>
          <w:rFonts w:ascii="Times New Roman" w:hAnsi="Times New Roman"/>
          <w:bCs/>
          <w:iCs/>
          <w:sz w:val="28"/>
          <w:szCs w:val="28"/>
          <w:lang w:eastAsia="ar-SA"/>
        </w:rPr>
        <w:t>едерации</w:t>
      </w:r>
      <w:r w:rsidR="00E40D4E" w:rsidRPr="00E40D4E">
        <w:rPr>
          <w:rFonts w:ascii="Times New Roman" w:hAnsi="Times New Roman"/>
          <w:bCs/>
          <w:iCs/>
          <w:sz w:val="28"/>
          <w:szCs w:val="28"/>
          <w:lang w:eastAsia="ar-SA"/>
        </w:rPr>
        <w:t xml:space="preserve"> от 25.10.2023 </w:t>
      </w:r>
      <w:r w:rsidR="00E40D4E">
        <w:rPr>
          <w:rFonts w:ascii="Times New Roman" w:hAnsi="Times New Roman"/>
          <w:bCs/>
          <w:iCs/>
          <w:sz w:val="28"/>
          <w:szCs w:val="28"/>
          <w:lang w:eastAsia="ar-SA"/>
        </w:rPr>
        <w:t>№</w:t>
      </w:r>
      <w:r w:rsidR="00E40D4E" w:rsidRPr="00E40D4E">
        <w:rPr>
          <w:rFonts w:ascii="Times New Roman" w:hAnsi="Times New Roman"/>
          <w:bCs/>
          <w:iCs/>
          <w:sz w:val="28"/>
          <w:szCs w:val="28"/>
          <w:lang w:eastAsia="ar-SA"/>
        </w:rPr>
        <w:t xml:space="preserve"> 1782)</w:t>
      </w:r>
      <w:r w:rsidR="00E40D4E">
        <w:rPr>
          <w:rFonts w:ascii="Times New Roman" w:hAnsi="Times New Roman"/>
          <w:bCs/>
          <w:iCs/>
          <w:sz w:val="28"/>
          <w:szCs w:val="28"/>
          <w:lang w:eastAsia="ar-SA"/>
        </w:rPr>
        <w:t>,</w:t>
      </w:r>
      <w:r w:rsidRPr="00192260">
        <w:rPr>
          <w:rFonts w:ascii="Times New Roman" w:hAnsi="Times New Roman"/>
          <w:bCs/>
          <w:iCs/>
          <w:sz w:val="28"/>
          <w:szCs w:val="28"/>
          <w:lang w:eastAsia="ar-SA"/>
        </w:rPr>
        <w:t xml:space="preserve"> </w:t>
      </w:r>
      <w:r w:rsidR="00E40D4E" w:rsidRPr="00E40D4E">
        <w:rPr>
          <w:rFonts w:ascii="Times New Roman" w:hAnsi="Times New Roman"/>
          <w:bCs/>
          <w:iCs/>
          <w:sz w:val="28"/>
          <w:szCs w:val="28"/>
          <w:lang w:eastAsia="ar-SA"/>
        </w:rPr>
        <w:t xml:space="preserve">а также при </w:t>
      </w:r>
      <w:r w:rsidR="00E40D4E">
        <w:rPr>
          <w:rFonts w:ascii="Times New Roman" w:hAnsi="Times New Roman"/>
          <w:bCs/>
          <w:iCs/>
          <w:sz w:val="28"/>
          <w:szCs w:val="28"/>
          <w:lang w:eastAsia="ar-SA"/>
        </w:rPr>
        <w:t>ликвидации получателя субсидии</w:t>
      </w:r>
      <w:r w:rsidR="00E40D4E" w:rsidRPr="00E40D4E">
        <w:rPr>
          <w:rFonts w:ascii="Times New Roman" w:hAnsi="Times New Roman"/>
          <w:bCs/>
          <w:iCs/>
          <w:sz w:val="28"/>
          <w:szCs w:val="28"/>
          <w:lang w:eastAsia="ar-SA"/>
        </w:rPr>
        <w:t xml:space="preserve">, </w:t>
      </w:r>
      <w:r w:rsidR="00E40D4E">
        <w:rPr>
          <w:rFonts w:ascii="Times New Roman" w:hAnsi="Times New Roman"/>
          <w:bCs/>
          <w:iCs/>
          <w:sz w:val="28"/>
          <w:szCs w:val="28"/>
          <w:lang w:eastAsia="ar-SA"/>
        </w:rPr>
        <w:t>С</w:t>
      </w:r>
      <w:r w:rsidR="00E40D4E" w:rsidRPr="00E40D4E">
        <w:rPr>
          <w:rFonts w:ascii="Times New Roman" w:hAnsi="Times New Roman"/>
          <w:bCs/>
          <w:iCs/>
          <w:sz w:val="28"/>
          <w:szCs w:val="28"/>
          <w:lang w:eastAsia="ar-SA"/>
        </w:rPr>
        <w:t xml:space="preserve">оглашение расторгается с формированием уведомления о расторжении </w:t>
      </w:r>
      <w:r w:rsidR="00E40D4E">
        <w:rPr>
          <w:rFonts w:ascii="Times New Roman" w:hAnsi="Times New Roman"/>
          <w:bCs/>
          <w:iCs/>
          <w:sz w:val="28"/>
          <w:szCs w:val="28"/>
          <w:lang w:eastAsia="ar-SA"/>
        </w:rPr>
        <w:t>С</w:t>
      </w:r>
      <w:r w:rsidR="00E40D4E" w:rsidRPr="00E40D4E">
        <w:rPr>
          <w:rFonts w:ascii="Times New Roman" w:hAnsi="Times New Roman"/>
          <w:bCs/>
          <w:iCs/>
          <w:sz w:val="28"/>
          <w:szCs w:val="28"/>
          <w:lang w:eastAsia="ar-SA"/>
        </w:rPr>
        <w:t xml:space="preserve">оглашения в одностороннем порядке и акта об исполнении обязательств по </w:t>
      </w:r>
      <w:r w:rsidR="00E40D4E">
        <w:rPr>
          <w:rFonts w:ascii="Times New Roman" w:hAnsi="Times New Roman"/>
          <w:bCs/>
          <w:iCs/>
          <w:sz w:val="28"/>
          <w:szCs w:val="28"/>
          <w:lang w:eastAsia="ar-SA"/>
        </w:rPr>
        <w:t>С</w:t>
      </w:r>
      <w:r w:rsidR="00E40D4E" w:rsidRPr="00E40D4E">
        <w:rPr>
          <w:rFonts w:ascii="Times New Roman" w:hAnsi="Times New Roman"/>
          <w:bCs/>
          <w:iCs/>
          <w:sz w:val="28"/>
          <w:szCs w:val="28"/>
          <w:lang w:eastAsia="ar-SA"/>
        </w:rPr>
        <w:t xml:space="preserve">оглашению с отражением информации о неисполненных получателем субсидии обязательствах, источником финансового обеспечения которых </w:t>
      </w:r>
      <w:r w:rsidR="00E40D4E" w:rsidRPr="00E40D4E">
        <w:rPr>
          <w:rFonts w:ascii="Times New Roman" w:hAnsi="Times New Roman"/>
          <w:bCs/>
          <w:iCs/>
          <w:sz w:val="28"/>
          <w:szCs w:val="28"/>
          <w:lang w:eastAsia="ar-SA"/>
        </w:rPr>
        <w:lastRenderedPageBreak/>
        <w:t>является субсидия, и возврате неиспользованного остатка субсидии в соответствующий бюджет бюджетн</w:t>
      </w:r>
      <w:r w:rsidR="00E40D4E">
        <w:rPr>
          <w:rFonts w:ascii="Times New Roman" w:hAnsi="Times New Roman"/>
          <w:bCs/>
          <w:iCs/>
          <w:sz w:val="28"/>
          <w:szCs w:val="28"/>
          <w:lang w:eastAsia="ar-SA"/>
        </w:rPr>
        <w:t>ой системы Российской Федерации.</w:t>
      </w:r>
    </w:p>
    <w:p w14:paraId="31A6FB98" w14:textId="77777777" w:rsidR="00E40D4E" w:rsidRPr="00425EDB" w:rsidRDefault="00E40D4E" w:rsidP="00732DC9">
      <w:pPr>
        <w:tabs>
          <w:tab w:val="left" w:pos="0"/>
        </w:tabs>
        <w:suppressAutoHyphens/>
        <w:autoSpaceDE w:val="0"/>
        <w:spacing w:after="0" w:line="360" w:lineRule="auto"/>
        <w:ind w:firstLine="709"/>
        <w:jc w:val="both"/>
        <w:rPr>
          <w:rFonts w:ascii="Times New Roman" w:hAnsi="Times New Roman"/>
          <w:bCs/>
          <w:iCs/>
          <w:sz w:val="28"/>
          <w:szCs w:val="28"/>
          <w:lang w:eastAsia="ar-SA"/>
        </w:rPr>
      </w:pPr>
    </w:p>
    <w:p w14:paraId="4B028525" w14:textId="098B685F" w:rsidR="00181630" w:rsidRPr="00BD4C1C" w:rsidRDefault="00181630" w:rsidP="00732DC9">
      <w:pPr>
        <w:pStyle w:val="a3"/>
        <w:numPr>
          <w:ilvl w:val="0"/>
          <w:numId w:val="2"/>
        </w:numPr>
        <w:autoSpaceDE w:val="0"/>
        <w:autoSpaceDN w:val="0"/>
        <w:adjustRightInd w:val="0"/>
        <w:spacing w:after="0" w:line="360" w:lineRule="auto"/>
        <w:ind w:left="0" w:firstLine="0"/>
        <w:jc w:val="center"/>
        <w:rPr>
          <w:rFonts w:ascii="Times New Roman" w:hAnsi="Times New Roman"/>
          <w:color w:val="000000"/>
          <w:sz w:val="28"/>
          <w:szCs w:val="28"/>
        </w:rPr>
      </w:pPr>
      <w:r w:rsidRPr="00BD4C1C">
        <w:rPr>
          <w:rFonts w:ascii="Times New Roman" w:hAnsi="Times New Roman"/>
          <w:color w:val="000000"/>
          <w:sz w:val="28"/>
          <w:szCs w:val="28"/>
        </w:rPr>
        <w:t>Требование к отчетности</w:t>
      </w:r>
    </w:p>
    <w:p w14:paraId="2080D581" w14:textId="77777777" w:rsidR="00143D12" w:rsidRPr="00BD4C1C" w:rsidRDefault="00143D12" w:rsidP="00732DC9">
      <w:pPr>
        <w:pStyle w:val="a3"/>
        <w:autoSpaceDE w:val="0"/>
        <w:autoSpaceDN w:val="0"/>
        <w:adjustRightInd w:val="0"/>
        <w:spacing w:after="0" w:line="360" w:lineRule="auto"/>
        <w:ind w:left="0" w:firstLine="709"/>
        <w:jc w:val="both"/>
        <w:rPr>
          <w:rFonts w:ascii="Times New Roman" w:hAnsi="Times New Roman"/>
          <w:color w:val="000000"/>
          <w:sz w:val="28"/>
          <w:szCs w:val="28"/>
        </w:rPr>
      </w:pPr>
    </w:p>
    <w:p w14:paraId="405E3333" w14:textId="1FFA4C05" w:rsidR="00DD0067" w:rsidRPr="00DD0067" w:rsidRDefault="00DD0067" w:rsidP="00732DC9">
      <w:pPr>
        <w:pStyle w:val="a3"/>
        <w:numPr>
          <w:ilvl w:val="1"/>
          <w:numId w:val="2"/>
        </w:numPr>
        <w:autoSpaceDE w:val="0"/>
        <w:autoSpaceDN w:val="0"/>
        <w:adjustRightInd w:val="0"/>
        <w:spacing w:after="0" w:line="360" w:lineRule="auto"/>
        <w:ind w:left="0" w:firstLine="852"/>
        <w:jc w:val="both"/>
        <w:rPr>
          <w:rFonts w:ascii="Times New Roman" w:hAnsi="Times New Roman"/>
          <w:color w:val="000000"/>
          <w:sz w:val="28"/>
          <w:szCs w:val="28"/>
        </w:rPr>
      </w:pPr>
      <w:r w:rsidRPr="00DD0067">
        <w:rPr>
          <w:rFonts w:ascii="Times New Roman" w:hAnsi="Times New Roman"/>
          <w:sz w:val="28"/>
          <w:szCs w:val="28"/>
        </w:rPr>
        <w:t>Порядок и сроки предоставления Получателем субсидии отчетности.</w:t>
      </w:r>
    </w:p>
    <w:p w14:paraId="1111F978" w14:textId="458412AE" w:rsidR="00496327" w:rsidRPr="00DD0067" w:rsidRDefault="00496327" w:rsidP="00732DC9">
      <w:pPr>
        <w:pStyle w:val="a3"/>
        <w:numPr>
          <w:ilvl w:val="2"/>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DD0067">
        <w:rPr>
          <w:rFonts w:ascii="Times New Roman" w:hAnsi="Times New Roman"/>
          <w:sz w:val="28"/>
          <w:szCs w:val="28"/>
        </w:rPr>
        <w:t>Получатель субсидии представляет в Уполномоченный орган не позднее 10 рабочего дня со дня перечисления субсидии отчет о достижении значений результата предоставления субсидии по формам, определенным типовыми формами соглашений о предоставлении субсидии из местного бюджета.</w:t>
      </w:r>
    </w:p>
    <w:p w14:paraId="65DA4B35" w14:textId="0B5A1F22" w:rsidR="00143D12" w:rsidRPr="00DD0067" w:rsidRDefault="00143D12" w:rsidP="00732DC9">
      <w:pPr>
        <w:pStyle w:val="a3"/>
        <w:numPr>
          <w:ilvl w:val="2"/>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DD0067">
        <w:rPr>
          <w:rFonts w:ascii="Times New Roman" w:hAnsi="Times New Roman"/>
          <w:sz w:val="28"/>
          <w:szCs w:val="28"/>
        </w:rPr>
        <w:t>Уполномоченный орган</w:t>
      </w:r>
      <w:r w:rsidR="00BD4C1C" w:rsidRPr="00DD0067">
        <w:rPr>
          <w:rFonts w:ascii="Times New Roman" w:hAnsi="Times New Roman"/>
          <w:sz w:val="28"/>
          <w:szCs w:val="28"/>
        </w:rPr>
        <w:t xml:space="preserve"> осуществляет проверку </w:t>
      </w:r>
      <w:r w:rsidR="00496327" w:rsidRPr="00DD0067">
        <w:rPr>
          <w:rFonts w:ascii="Times New Roman" w:hAnsi="Times New Roman"/>
          <w:sz w:val="28"/>
          <w:szCs w:val="28"/>
        </w:rPr>
        <w:t>отчетов</w:t>
      </w:r>
      <w:r w:rsidR="00496327" w:rsidRPr="00496327">
        <w:t>,</w:t>
      </w:r>
      <w:r w:rsidR="00496327" w:rsidRPr="00DD0067">
        <w:rPr>
          <w:rFonts w:ascii="Times New Roman" w:hAnsi="Times New Roman"/>
          <w:sz w:val="28"/>
          <w:szCs w:val="28"/>
        </w:rPr>
        <w:t xml:space="preserve"> указанных в подпункте 3.1.</w:t>
      </w:r>
      <w:r w:rsidR="00DD0067">
        <w:rPr>
          <w:rFonts w:ascii="Times New Roman" w:hAnsi="Times New Roman"/>
          <w:sz w:val="28"/>
          <w:szCs w:val="28"/>
        </w:rPr>
        <w:t>1. пункта 3.1.</w:t>
      </w:r>
      <w:r w:rsidR="00496327" w:rsidRPr="00DD0067">
        <w:rPr>
          <w:rFonts w:ascii="Times New Roman" w:hAnsi="Times New Roman"/>
          <w:sz w:val="28"/>
          <w:szCs w:val="28"/>
        </w:rPr>
        <w:t xml:space="preserve"> настоящего раздела, в</w:t>
      </w:r>
      <w:r w:rsidRPr="00DD0067">
        <w:rPr>
          <w:rFonts w:ascii="Times New Roman" w:hAnsi="Times New Roman"/>
          <w:sz w:val="28"/>
          <w:szCs w:val="28"/>
        </w:rPr>
        <w:t xml:space="preserve"> течение 5 рабочих дней с даты получения отчета.</w:t>
      </w:r>
    </w:p>
    <w:p w14:paraId="1BA17482" w14:textId="4978480D" w:rsidR="00BD4C1C" w:rsidRPr="00BD4C1C" w:rsidRDefault="00181630" w:rsidP="00732DC9">
      <w:pPr>
        <w:autoSpaceDE w:val="0"/>
        <w:autoSpaceDN w:val="0"/>
        <w:adjustRightInd w:val="0"/>
        <w:spacing w:after="0" w:line="360" w:lineRule="auto"/>
        <w:ind w:firstLine="709"/>
        <w:jc w:val="both"/>
        <w:rPr>
          <w:rFonts w:ascii="Times New Roman" w:hAnsi="Times New Roman"/>
          <w:color w:val="000000"/>
          <w:sz w:val="28"/>
          <w:szCs w:val="28"/>
        </w:rPr>
      </w:pPr>
      <w:r w:rsidRPr="00BD4C1C">
        <w:rPr>
          <w:rFonts w:ascii="Times New Roman" w:hAnsi="Times New Roman"/>
          <w:color w:val="000000"/>
          <w:sz w:val="28"/>
          <w:szCs w:val="28"/>
        </w:rPr>
        <w:tab/>
      </w:r>
    </w:p>
    <w:p w14:paraId="783342E9" w14:textId="77777777" w:rsidR="00181630" w:rsidRPr="00BD4C1C" w:rsidRDefault="00181630" w:rsidP="00732DC9">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4</w:t>
      </w:r>
      <w:r w:rsidRPr="00FB02C8">
        <w:rPr>
          <w:rFonts w:ascii="Times New Roman" w:hAnsi="Times New Roman"/>
          <w:color w:val="000000"/>
          <w:sz w:val="28"/>
          <w:szCs w:val="28"/>
        </w:rPr>
        <w:t xml:space="preserve">. </w:t>
      </w:r>
      <w:r w:rsidRPr="00BD4C1C">
        <w:rPr>
          <w:rFonts w:ascii="Times New Roman" w:hAnsi="Times New Roman"/>
          <w:color w:val="000000"/>
          <w:sz w:val="28"/>
          <w:szCs w:val="28"/>
        </w:rPr>
        <w:t>Требования об осуществлении контроля (мониторинга) за соблюдением условий и порядка предоставления субсидий и меры ответственности за их нарушение</w:t>
      </w:r>
    </w:p>
    <w:p w14:paraId="619AE6F1" w14:textId="77777777" w:rsidR="00181630" w:rsidRPr="00BD4C1C" w:rsidRDefault="00181630" w:rsidP="00732DC9">
      <w:pPr>
        <w:autoSpaceDE w:val="0"/>
        <w:autoSpaceDN w:val="0"/>
        <w:adjustRightInd w:val="0"/>
        <w:spacing w:after="0" w:line="360" w:lineRule="auto"/>
        <w:rPr>
          <w:rFonts w:ascii="Times New Roman" w:hAnsi="Times New Roman"/>
          <w:color w:val="000000"/>
          <w:sz w:val="28"/>
          <w:szCs w:val="28"/>
        </w:rPr>
      </w:pPr>
    </w:p>
    <w:p w14:paraId="005F8587" w14:textId="38452AFC"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4.1. </w:t>
      </w:r>
      <w:r w:rsidRPr="001F0C40">
        <w:rPr>
          <w:rFonts w:ascii="Times New Roman" w:hAnsi="Times New Roman"/>
          <w:color w:val="000000"/>
          <w:sz w:val="28"/>
          <w:szCs w:val="28"/>
        </w:rPr>
        <w:t>Уполномоченный орган в отношении получателя субсидии осуществляет проверки соблюдения им порядка и условий предоставления субсидий, в том числе в части достижения результатов предоставления субсидии, а также проверок органами муниципального (государственного) финансового контроля в соответствии со статьями 268.1 и 269.2 Бюджетного кодекса Российской Федерации.</w:t>
      </w:r>
    </w:p>
    <w:p w14:paraId="6B923BC5" w14:textId="1214790D"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1F0C40">
        <w:rPr>
          <w:rFonts w:ascii="Times New Roman" w:hAnsi="Times New Roman"/>
          <w:color w:val="000000"/>
          <w:sz w:val="28"/>
          <w:szCs w:val="28"/>
        </w:rPr>
        <w:t xml:space="preserve"> Порядок и сроки возврата субсидий в бюджет города Пыть-Яха.</w:t>
      </w:r>
    </w:p>
    <w:p w14:paraId="640BE974" w14:textId="3674A2B1"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4.2.1. </w:t>
      </w:r>
      <w:r w:rsidRPr="001F0C40">
        <w:rPr>
          <w:rFonts w:ascii="Times New Roman" w:hAnsi="Times New Roman"/>
          <w:color w:val="000000"/>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а также в случае </w:t>
      </w:r>
      <w:proofErr w:type="spellStart"/>
      <w:r w:rsidRPr="001F0C40">
        <w:rPr>
          <w:rFonts w:ascii="Times New Roman" w:hAnsi="Times New Roman"/>
          <w:color w:val="000000"/>
          <w:sz w:val="28"/>
          <w:szCs w:val="28"/>
        </w:rPr>
        <w:t>недостижения</w:t>
      </w:r>
      <w:proofErr w:type="spellEnd"/>
      <w:r w:rsidRPr="001F0C40">
        <w:rPr>
          <w:rFonts w:ascii="Times New Roman" w:hAnsi="Times New Roman"/>
          <w:color w:val="000000"/>
          <w:sz w:val="28"/>
          <w:szCs w:val="28"/>
        </w:rPr>
        <w:t xml:space="preserve"> </w:t>
      </w:r>
      <w:r w:rsidRPr="001F0C40">
        <w:rPr>
          <w:rFonts w:ascii="Times New Roman" w:hAnsi="Times New Roman"/>
          <w:color w:val="000000"/>
          <w:sz w:val="28"/>
          <w:szCs w:val="28"/>
        </w:rPr>
        <w:lastRenderedPageBreak/>
        <w:t>значений результатов предоставления субсидии, определенных Соглашением о предоставлении субсидии, субсидии подлежат возврату в бюджет города Пыть-Яха.</w:t>
      </w:r>
    </w:p>
    <w:p w14:paraId="3807FD27" w14:textId="20E539DE"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4.2.2. </w:t>
      </w:r>
      <w:r w:rsidRPr="001F0C40">
        <w:rPr>
          <w:rFonts w:ascii="Times New Roman" w:hAnsi="Times New Roman"/>
          <w:color w:val="000000"/>
          <w:sz w:val="28"/>
          <w:szCs w:val="28"/>
        </w:rP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w:t>
      </w:r>
      <w:r>
        <w:rPr>
          <w:rFonts w:ascii="Times New Roman" w:hAnsi="Times New Roman"/>
          <w:color w:val="000000"/>
          <w:sz w:val="28"/>
          <w:szCs w:val="28"/>
        </w:rPr>
        <w:t>.</w:t>
      </w:r>
    </w:p>
    <w:p w14:paraId="25879E3B" w14:textId="77777777"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sidRPr="001F0C40">
        <w:rPr>
          <w:rFonts w:ascii="Times New Roman" w:hAnsi="Times New Roman"/>
          <w:color w:val="000000"/>
          <w:sz w:val="28"/>
          <w:szCs w:val="28"/>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14:paraId="5ECE07D6" w14:textId="14E9AFAD"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4.2.3. </w:t>
      </w:r>
      <w:r w:rsidRPr="001F0C40">
        <w:rPr>
          <w:rFonts w:ascii="Times New Roman" w:hAnsi="Times New Roman"/>
          <w:color w:val="000000"/>
          <w:sz w:val="28"/>
          <w:szCs w:val="28"/>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14:paraId="210F84BF" w14:textId="640531E6"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4.2.4. </w:t>
      </w:r>
      <w:r w:rsidRPr="001F0C40">
        <w:rPr>
          <w:rFonts w:ascii="Times New Roman" w:hAnsi="Times New Roman"/>
          <w:color w:val="000000"/>
          <w:sz w:val="28"/>
          <w:szCs w:val="28"/>
        </w:rPr>
        <w:t>Контроль возврата получателем субсидии денежных средств в бюджет города Пыть-Яха осуществляет Главный распорядитель бюджетных средств.</w:t>
      </w:r>
    </w:p>
    <w:p w14:paraId="6B644B5B" w14:textId="36582B48"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4.3. </w:t>
      </w:r>
      <w:r w:rsidRPr="001F0C40">
        <w:rPr>
          <w:rFonts w:ascii="Times New Roman" w:hAnsi="Times New Roman"/>
          <w:color w:val="000000"/>
          <w:sz w:val="28"/>
          <w:szCs w:val="28"/>
        </w:rPr>
        <w:t>Разногласия и споры, возникающие в процессе предоставления и использования субсидии, разрешаются в порядке, установленном действующим законодательством.</w:t>
      </w:r>
    </w:p>
    <w:p w14:paraId="01ABD634" w14:textId="6F81441E" w:rsidR="001F0C40" w:rsidRPr="001F0C40" w:rsidRDefault="001F0C40" w:rsidP="00732DC9">
      <w:pPr>
        <w:tabs>
          <w:tab w:val="left" w:pos="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4.4. </w:t>
      </w:r>
      <w:r w:rsidRPr="001F0C40">
        <w:rPr>
          <w:rFonts w:ascii="Times New Roman" w:hAnsi="Times New Roman"/>
          <w:color w:val="000000"/>
          <w:sz w:val="28"/>
          <w:szCs w:val="28"/>
        </w:rPr>
        <w:t>Ответственность за достоверность представленных сведений и документов несет получатель субсидии.</w:t>
      </w:r>
    </w:p>
    <w:p w14:paraId="06A694F2" w14:textId="1BFF51CE" w:rsidR="00181630" w:rsidRDefault="00181630" w:rsidP="00732DC9">
      <w:pPr>
        <w:tabs>
          <w:tab w:val="left" w:pos="0"/>
        </w:tabs>
        <w:spacing w:after="0" w:line="360" w:lineRule="auto"/>
        <w:ind w:firstLine="709"/>
        <w:jc w:val="both"/>
        <w:rPr>
          <w:b/>
          <w:bCs/>
          <w:color w:val="000000"/>
          <w:sz w:val="28"/>
          <w:szCs w:val="28"/>
        </w:rPr>
      </w:pPr>
    </w:p>
    <w:p w14:paraId="14E60E13" w14:textId="77777777" w:rsidR="00181630" w:rsidRDefault="00181630" w:rsidP="00732DC9">
      <w:pPr>
        <w:pStyle w:val="ConsPlusTitle"/>
        <w:spacing w:line="360" w:lineRule="auto"/>
        <w:rPr>
          <w:b w:val="0"/>
          <w:bCs w:val="0"/>
          <w:color w:val="000000"/>
          <w:sz w:val="28"/>
          <w:szCs w:val="28"/>
        </w:rPr>
      </w:pPr>
    </w:p>
    <w:p w14:paraId="58B6A00E" w14:textId="77777777" w:rsidR="00181630" w:rsidRDefault="00181630" w:rsidP="00732DC9">
      <w:pPr>
        <w:pStyle w:val="ConsPlusTitle"/>
        <w:spacing w:line="360" w:lineRule="auto"/>
        <w:rPr>
          <w:b w:val="0"/>
          <w:bCs w:val="0"/>
          <w:color w:val="000000"/>
          <w:sz w:val="28"/>
          <w:szCs w:val="28"/>
        </w:rPr>
      </w:pPr>
    </w:p>
    <w:p w14:paraId="712718EB" w14:textId="77777777" w:rsidR="00181630" w:rsidRDefault="00181630" w:rsidP="00732DC9">
      <w:pPr>
        <w:pStyle w:val="ConsPlusTitle"/>
        <w:spacing w:line="360" w:lineRule="auto"/>
        <w:rPr>
          <w:b w:val="0"/>
          <w:bCs w:val="0"/>
          <w:color w:val="000000"/>
          <w:sz w:val="28"/>
          <w:szCs w:val="28"/>
        </w:rPr>
      </w:pPr>
    </w:p>
    <w:p w14:paraId="02B67E14" w14:textId="77777777" w:rsidR="00BD4C1C" w:rsidRDefault="00BD4C1C" w:rsidP="00181630">
      <w:pPr>
        <w:pStyle w:val="ConsPlusTitle"/>
        <w:spacing w:line="360" w:lineRule="auto"/>
        <w:rPr>
          <w:b w:val="0"/>
          <w:bCs w:val="0"/>
          <w:color w:val="000000"/>
          <w:sz w:val="28"/>
          <w:szCs w:val="28"/>
        </w:rPr>
      </w:pPr>
    </w:p>
    <w:p w14:paraId="2E0F6962" w14:textId="77777777" w:rsidR="00BD4C1C" w:rsidRDefault="00BD4C1C" w:rsidP="00181630">
      <w:pPr>
        <w:pStyle w:val="ConsPlusTitle"/>
        <w:spacing w:line="360" w:lineRule="auto"/>
        <w:rPr>
          <w:b w:val="0"/>
          <w:bCs w:val="0"/>
          <w:color w:val="000000"/>
          <w:sz w:val="28"/>
          <w:szCs w:val="28"/>
        </w:rPr>
      </w:pPr>
    </w:p>
    <w:p w14:paraId="432C3655" w14:textId="77777777" w:rsidR="009964BA" w:rsidRDefault="009964BA" w:rsidP="00891C2E">
      <w:pPr>
        <w:autoSpaceDE w:val="0"/>
        <w:autoSpaceDN w:val="0"/>
        <w:adjustRightInd w:val="0"/>
        <w:spacing w:after="0" w:line="240" w:lineRule="auto"/>
        <w:jc w:val="right"/>
        <w:rPr>
          <w:rFonts w:ascii="Times New Roman" w:hAnsi="Times New Roman"/>
          <w:color w:val="000000"/>
          <w:sz w:val="28"/>
          <w:szCs w:val="28"/>
        </w:rPr>
      </w:pPr>
    </w:p>
    <w:p w14:paraId="7211033A" w14:textId="0120F9E9" w:rsidR="001A603B" w:rsidRPr="00903A0E" w:rsidRDefault="00946E81" w:rsidP="00903A0E">
      <w:pPr>
        <w:autoSpaceDE w:val="0"/>
        <w:autoSpaceDN w:val="0"/>
        <w:adjustRightInd w:val="0"/>
        <w:spacing w:after="0" w:line="240" w:lineRule="auto"/>
        <w:jc w:val="right"/>
        <w:rPr>
          <w:rFonts w:ascii="Times New Roman" w:hAnsi="Times New Roman"/>
          <w:color w:val="000000"/>
          <w:sz w:val="28"/>
          <w:szCs w:val="28"/>
        </w:rPr>
      </w:pPr>
      <w:r>
        <w:rPr>
          <w:rFonts w:ascii="Times New Roman" w:hAnsi="Times New Roman"/>
          <w:color w:val="000000"/>
          <w:sz w:val="28"/>
          <w:szCs w:val="28"/>
        </w:rPr>
        <w:lastRenderedPageBreak/>
        <w:t>Прилож</w:t>
      </w:r>
      <w:r w:rsidR="00B355EC">
        <w:rPr>
          <w:rFonts w:ascii="Times New Roman" w:hAnsi="Times New Roman"/>
          <w:color w:val="000000"/>
          <w:sz w:val="28"/>
          <w:szCs w:val="28"/>
        </w:rPr>
        <w:t>ение</w:t>
      </w:r>
      <w:r w:rsidR="001A603B">
        <w:rPr>
          <w:rFonts w:ascii="Times New Roman" w:hAnsi="Times New Roman"/>
          <w:color w:val="000000"/>
          <w:sz w:val="28"/>
          <w:szCs w:val="28"/>
        </w:rPr>
        <w:t xml:space="preserve"> №1</w:t>
      </w:r>
      <w:r w:rsidR="00903A0E">
        <w:rPr>
          <w:rFonts w:ascii="Times New Roman" w:hAnsi="Times New Roman"/>
          <w:color w:val="000000"/>
          <w:sz w:val="28"/>
          <w:szCs w:val="28"/>
        </w:rPr>
        <w:t xml:space="preserve"> </w:t>
      </w:r>
      <w:r w:rsidR="00FB7F1B" w:rsidRPr="00FB7F1B">
        <w:rPr>
          <w:rFonts w:ascii="Times New Roman" w:hAnsi="Times New Roman"/>
          <w:color w:val="000000"/>
          <w:sz w:val="28"/>
          <w:szCs w:val="28"/>
        </w:rPr>
        <w:t xml:space="preserve">к Порядку </w:t>
      </w:r>
    </w:p>
    <w:p w14:paraId="60CD7A98" w14:textId="77777777" w:rsidR="001A603B" w:rsidRDefault="001A603B" w:rsidP="001A603B">
      <w:pPr>
        <w:shd w:val="clear" w:color="auto" w:fill="FFFFFF"/>
        <w:spacing w:after="0" w:line="240" w:lineRule="auto"/>
        <w:ind w:right="-30"/>
        <w:jc w:val="right"/>
        <w:rPr>
          <w:rFonts w:ascii="Times New Roman" w:hAnsi="Times New Roman"/>
          <w:sz w:val="28"/>
          <w:szCs w:val="28"/>
        </w:rPr>
      </w:pPr>
    </w:p>
    <w:p w14:paraId="26AAD737" w14:textId="7EB7A9EE" w:rsidR="006B7DA6" w:rsidRPr="001A603B" w:rsidRDefault="00B355EC" w:rsidP="00891C2E">
      <w:pPr>
        <w:autoSpaceDE w:val="0"/>
        <w:autoSpaceDN w:val="0"/>
        <w:adjustRightInd w:val="0"/>
        <w:spacing w:after="0" w:line="240" w:lineRule="auto"/>
        <w:jc w:val="right"/>
        <w:rPr>
          <w:rFonts w:ascii="Times New Roman" w:hAnsi="Times New Roman"/>
          <w:sz w:val="24"/>
          <w:szCs w:val="24"/>
        </w:rPr>
      </w:pPr>
      <w:r w:rsidRPr="001A603B">
        <w:rPr>
          <w:rFonts w:ascii="Times New Roman" w:hAnsi="Times New Roman"/>
          <w:sz w:val="24"/>
          <w:szCs w:val="24"/>
        </w:rPr>
        <w:t xml:space="preserve">В </w:t>
      </w:r>
      <w:r w:rsidR="006B7DA6" w:rsidRPr="001A603B">
        <w:rPr>
          <w:rFonts w:ascii="Times New Roman" w:hAnsi="Times New Roman"/>
          <w:sz w:val="24"/>
          <w:szCs w:val="24"/>
        </w:rPr>
        <w:t xml:space="preserve">Управление по жилищно-коммунальному комплексу, </w:t>
      </w:r>
    </w:p>
    <w:p w14:paraId="37F5A573" w14:textId="77777777" w:rsidR="001A603B" w:rsidRDefault="006B7DA6" w:rsidP="00891C2E">
      <w:pPr>
        <w:autoSpaceDE w:val="0"/>
        <w:autoSpaceDN w:val="0"/>
        <w:adjustRightInd w:val="0"/>
        <w:spacing w:after="0" w:line="240" w:lineRule="auto"/>
        <w:jc w:val="right"/>
        <w:rPr>
          <w:rFonts w:ascii="Times New Roman" w:hAnsi="Times New Roman"/>
          <w:color w:val="000000"/>
          <w:sz w:val="24"/>
          <w:szCs w:val="24"/>
        </w:rPr>
      </w:pPr>
      <w:r w:rsidRPr="001A603B">
        <w:rPr>
          <w:rFonts w:ascii="Times New Roman" w:hAnsi="Times New Roman"/>
          <w:sz w:val="24"/>
          <w:szCs w:val="24"/>
        </w:rPr>
        <w:t>транспорту и дорогам администрации города Пыть-Яха</w:t>
      </w:r>
      <w:r w:rsidRPr="001A603B">
        <w:rPr>
          <w:rFonts w:ascii="Times New Roman" w:hAnsi="Times New Roman"/>
          <w:color w:val="000000"/>
          <w:sz w:val="24"/>
          <w:szCs w:val="24"/>
        </w:rPr>
        <w:t xml:space="preserve"> </w:t>
      </w:r>
    </w:p>
    <w:p w14:paraId="503BFFF4" w14:textId="77777777" w:rsidR="001A603B" w:rsidRDefault="001A603B" w:rsidP="00891C2E">
      <w:pPr>
        <w:autoSpaceDE w:val="0"/>
        <w:autoSpaceDN w:val="0"/>
        <w:adjustRightInd w:val="0"/>
        <w:spacing w:after="0" w:line="240" w:lineRule="auto"/>
        <w:jc w:val="right"/>
        <w:rPr>
          <w:rFonts w:ascii="Times New Roman" w:hAnsi="Times New Roman"/>
          <w:color w:val="000000"/>
          <w:sz w:val="24"/>
          <w:szCs w:val="24"/>
        </w:rPr>
      </w:pPr>
    </w:p>
    <w:p w14:paraId="6C44260C" w14:textId="65D8FBAD" w:rsidR="00FB7F1B" w:rsidRPr="001A603B" w:rsidRDefault="00FB7F1B" w:rsidP="00891C2E">
      <w:pPr>
        <w:autoSpaceDE w:val="0"/>
        <w:autoSpaceDN w:val="0"/>
        <w:adjustRightInd w:val="0"/>
        <w:spacing w:after="0" w:line="240" w:lineRule="auto"/>
        <w:jc w:val="right"/>
        <w:rPr>
          <w:rFonts w:ascii="Times New Roman" w:hAnsi="Times New Roman"/>
          <w:color w:val="000000"/>
          <w:sz w:val="24"/>
          <w:szCs w:val="24"/>
        </w:rPr>
      </w:pPr>
      <w:r w:rsidRPr="001A603B">
        <w:rPr>
          <w:rFonts w:ascii="Times New Roman" w:hAnsi="Times New Roman"/>
          <w:color w:val="000000"/>
          <w:sz w:val="24"/>
          <w:szCs w:val="24"/>
        </w:rPr>
        <w:t xml:space="preserve">от_________________________________ </w:t>
      </w:r>
    </w:p>
    <w:p w14:paraId="004ED505" w14:textId="77777777" w:rsidR="00FB7F1B" w:rsidRPr="001A603B" w:rsidRDefault="00FB7F1B" w:rsidP="00891C2E">
      <w:pPr>
        <w:autoSpaceDE w:val="0"/>
        <w:autoSpaceDN w:val="0"/>
        <w:adjustRightInd w:val="0"/>
        <w:spacing w:after="0" w:line="240" w:lineRule="auto"/>
        <w:jc w:val="right"/>
        <w:rPr>
          <w:rFonts w:ascii="Times New Roman" w:hAnsi="Times New Roman"/>
          <w:color w:val="000000"/>
          <w:sz w:val="24"/>
          <w:szCs w:val="24"/>
        </w:rPr>
      </w:pPr>
      <w:r w:rsidRPr="001A603B">
        <w:rPr>
          <w:rFonts w:ascii="Times New Roman" w:hAnsi="Times New Roman"/>
          <w:color w:val="000000"/>
          <w:sz w:val="24"/>
          <w:szCs w:val="24"/>
        </w:rPr>
        <w:t xml:space="preserve">___________________________________ </w:t>
      </w:r>
    </w:p>
    <w:p w14:paraId="6B4ED989" w14:textId="77777777" w:rsidR="00FB7F1B" w:rsidRPr="001A603B" w:rsidRDefault="00FB7F1B" w:rsidP="00891C2E">
      <w:pPr>
        <w:autoSpaceDE w:val="0"/>
        <w:autoSpaceDN w:val="0"/>
        <w:adjustRightInd w:val="0"/>
        <w:spacing w:after="0" w:line="240" w:lineRule="auto"/>
        <w:jc w:val="right"/>
        <w:rPr>
          <w:rFonts w:ascii="Times New Roman" w:hAnsi="Times New Roman"/>
          <w:color w:val="000000"/>
          <w:sz w:val="24"/>
          <w:szCs w:val="24"/>
        </w:rPr>
      </w:pPr>
      <w:r w:rsidRPr="001A603B">
        <w:rPr>
          <w:rFonts w:ascii="Times New Roman" w:hAnsi="Times New Roman"/>
          <w:color w:val="000000"/>
          <w:sz w:val="24"/>
          <w:szCs w:val="24"/>
        </w:rPr>
        <w:t xml:space="preserve">___________________________________ </w:t>
      </w:r>
    </w:p>
    <w:p w14:paraId="0D3E2264" w14:textId="77777777" w:rsidR="006B7DA6" w:rsidRPr="001A603B" w:rsidRDefault="006B7DA6" w:rsidP="00C55739">
      <w:pPr>
        <w:autoSpaceDE w:val="0"/>
        <w:autoSpaceDN w:val="0"/>
        <w:adjustRightInd w:val="0"/>
        <w:spacing w:after="0"/>
        <w:jc w:val="center"/>
        <w:rPr>
          <w:rFonts w:ascii="Times New Roman" w:hAnsi="Times New Roman"/>
          <w:color w:val="000000"/>
          <w:sz w:val="24"/>
          <w:szCs w:val="24"/>
        </w:rPr>
      </w:pPr>
    </w:p>
    <w:p w14:paraId="4AFC49DE" w14:textId="278725CC" w:rsidR="00FB7F1B" w:rsidRPr="001A603B" w:rsidRDefault="00FB7F1B" w:rsidP="001A603B">
      <w:pPr>
        <w:autoSpaceDE w:val="0"/>
        <w:autoSpaceDN w:val="0"/>
        <w:adjustRightInd w:val="0"/>
        <w:spacing w:after="0" w:line="240" w:lineRule="auto"/>
        <w:jc w:val="center"/>
        <w:rPr>
          <w:rFonts w:ascii="Times New Roman" w:hAnsi="Times New Roman"/>
          <w:color w:val="000000"/>
          <w:sz w:val="24"/>
          <w:szCs w:val="24"/>
        </w:rPr>
      </w:pPr>
      <w:r w:rsidRPr="001A603B">
        <w:rPr>
          <w:rFonts w:ascii="Times New Roman" w:hAnsi="Times New Roman"/>
          <w:color w:val="000000"/>
          <w:sz w:val="24"/>
          <w:szCs w:val="24"/>
        </w:rPr>
        <w:t>ЗАЯВ</w:t>
      </w:r>
      <w:r w:rsidR="00140587" w:rsidRPr="001A603B">
        <w:rPr>
          <w:rFonts w:ascii="Times New Roman" w:hAnsi="Times New Roman"/>
          <w:color w:val="000000"/>
          <w:sz w:val="24"/>
          <w:szCs w:val="24"/>
        </w:rPr>
        <w:t>КА</w:t>
      </w:r>
    </w:p>
    <w:p w14:paraId="23BA00AA" w14:textId="77777777" w:rsidR="006B7DA6" w:rsidRPr="001A603B" w:rsidRDefault="00FB7F1B" w:rsidP="001A603B">
      <w:pPr>
        <w:autoSpaceDE w:val="0"/>
        <w:autoSpaceDN w:val="0"/>
        <w:adjustRightInd w:val="0"/>
        <w:spacing w:after="0" w:line="240" w:lineRule="auto"/>
        <w:jc w:val="center"/>
        <w:rPr>
          <w:rFonts w:ascii="Times New Roman" w:hAnsi="Times New Roman"/>
          <w:color w:val="000000"/>
          <w:sz w:val="24"/>
          <w:szCs w:val="24"/>
        </w:rPr>
      </w:pPr>
      <w:r w:rsidRPr="001A603B">
        <w:rPr>
          <w:rFonts w:ascii="Times New Roman" w:hAnsi="Times New Roman"/>
          <w:color w:val="000000"/>
          <w:sz w:val="24"/>
          <w:szCs w:val="24"/>
        </w:rPr>
        <w:t>о предоставлении субсидии</w:t>
      </w:r>
    </w:p>
    <w:p w14:paraId="4BAA9D7E" w14:textId="31B84549" w:rsidR="00FB7F1B" w:rsidRPr="001A603B" w:rsidRDefault="00FB7F1B" w:rsidP="00F4536C">
      <w:pPr>
        <w:autoSpaceDE w:val="0"/>
        <w:autoSpaceDN w:val="0"/>
        <w:adjustRightInd w:val="0"/>
        <w:spacing w:after="0" w:line="360" w:lineRule="auto"/>
        <w:rPr>
          <w:rFonts w:ascii="Times New Roman" w:hAnsi="Times New Roman"/>
          <w:color w:val="000000"/>
          <w:sz w:val="24"/>
          <w:szCs w:val="24"/>
        </w:rPr>
      </w:pPr>
      <w:r w:rsidRPr="001A603B">
        <w:rPr>
          <w:rFonts w:ascii="Times New Roman" w:hAnsi="Times New Roman"/>
          <w:color w:val="000000"/>
          <w:sz w:val="24"/>
          <w:szCs w:val="24"/>
        </w:rPr>
        <w:t xml:space="preserve"> </w:t>
      </w:r>
    </w:p>
    <w:tbl>
      <w:tblPr>
        <w:tblW w:w="9873" w:type="dxa"/>
        <w:tblInd w:w="-108" w:type="dxa"/>
        <w:tblBorders>
          <w:top w:val="nil"/>
          <w:left w:val="nil"/>
          <w:bottom w:val="nil"/>
          <w:right w:val="nil"/>
        </w:tblBorders>
        <w:tblLayout w:type="fixed"/>
        <w:tblLook w:val="0000" w:firstRow="0" w:lastRow="0" w:firstColumn="0" w:lastColumn="0" w:noHBand="0" w:noVBand="0"/>
      </w:tblPr>
      <w:tblGrid>
        <w:gridCol w:w="9873"/>
      </w:tblGrid>
      <w:tr w:rsidR="00FB7F1B" w:rsidRPr="001A603B" w14:paraId="2EC41BC4" w14:textId="77777777" w:rsidTr="001A603B">
        <w:trPr>
          <w:trHeight w:val="101"/>
        </w:trPr>
        <w:tc>
          <w:tcPr>
            <w:tcW w:w="9873" w:type="dxa"/>
          </w:tcPr>
          <w:p w14:paraId="5E281B6F" w14:textId="5B34F4F0" w:rsidR="001A603B" w:rsidRPr="001A603B" w:rsidRDefault="00FB7F1B" w:rsidP="00F4536C">
            <w:pPr>
              <w:autoSpaceDE w:val="0"/>
              <w:autoSpaceDN w:val="0"/>
              <w:adjustRightInd w:val="0"/>
              <w:spacing w:after="0" w:line="360" w:lineRule="auto"/>
              <w:jc w:val="both"/>
              <w:rPr>
                <w:rFonts w:ascii="Times New Roman" w:hAnsi="Times New Roman"/>
                <w:color w:val="000000"/>
                <w:sz w:val="24"/>
                <w:szCs w:val="24"/>
              </w:rPr>
            </w:pPr>
            <w:r w:rsidRPr="001A603B">
              <w:rPr>
                <w:rFonts w:ascii="Times New Roman" w:hAnsi="Times New Roman"/>
                <w:color w:val="000000"/>
                <w:sz w:val="24"/>
                <w:szCs w:val="24"/>
              </w:rPr>
              <w:t xml:space="preserve">Прошу предоставить субсидию на ______________________________ ____________________________________________________________________________________________________________________________________ в соответствии с Порядком, утвержденным постановлением администрации города </w:t>
            </w:r>
            <w:r w:rsidR="006B7DA6" w:rsidRPr="001A603B">
              <w:rPr>
                <w:rFonts w:ascii="Times New Roman" w:hAnsi="Times New Roman"/>
                <w:color w:val="000000"/>
                <w:sz w:val="24"/>
                <w:szCs w:val="24"/>
              </w:rPr>
              <w:t>Пыть-Яха</w:t>
            </w:r>
            <w:r w:rsidRPr="001A603B">
              <w:rPr>
                <w:rFonts w:ascii="Times New Roman" w:hAnsi="Times New Roman"/>
                <w:color w:val="000000"/>
                <w:sz w:val="24"/>
                <w:szCs w:val="24"/>
              </w:rPr>
              <w:t xml:space="preserve"> от ___.___.20__ № ____</w:t>
            </w:r>
          </w:p>
          <w:tbl>
            <w:tblPr>
              <w:tblStyle w:val="af5"/>
              <w:tblW w:w="0" w:type="auto"/>
              <w:tblLayout w:type="fixed"/>
              <w:tblLook w:val="04A0" w:firstRow="1" w:lastRow="0" w:firstColumn="1" w:lastColumn="0" w:noHBand="0" w:noVBand="1"/>
            </w:tblPr>
            <w:tblGrid>
              <w:gridCol w:w="4822"/>
              <w:gridCol w:w="4823"/>
            </w:tblGrid>
            <w:tr w:rsidR="00EB5144" w:rsidRPr="001A603B" w14:paraId="60662A2C" w14:textId="77777777" w:rsidTr="001A603B">
              <w:trPr>
                <w:trHeight w:val="216"/>
              </w:trPr>
              <w:tc>
                <w:tcPr>
                  <w:tcW w:w="4822" w:type="dxa"/>
                </w:tcPr>
                <w:p w14:paraId="531A564B" w14:textId="19A673DA"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Полное наименование организации</w:t>
                  </w:r>
                </w:p>
              </w:tc>
              <w:tc>
                <w:tcPr>
                  <w:tcW w:w="4823" w:type="dxa"/>
                </w:tcPr>
                <w:p w14:paraId="346D4E6B"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5AA7BFD1" w14:textId="77777777" w:rsidTr="001A603B">
              <w:trPr>
                <w:trHeight w:val="216"/>
              </w:trPr>
              <w:tc>
                <w:tcPr>
                  <w:tcW w:w="4822" w:type="dxa"/>
                </w:tcPr>
                <w:p w14:paraId="4A6CC8E1" w14:textId="39740BBC"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Юридический адрес</w:t>
                  </w:r>
                </w:p>
              </w:tc>
              <w:tc>
                <w:tcPr>
                  <w:tcW w:w="4823" w:type="dxa"/>
                </w:tcPr>
                <w:p w14:paraId="4A6332FC"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5CB6D40E" w14:textId="77777777" w:rsidTr="001A603B">
              <w:trPr>
                <w:trHeight w:val="216"/>
              </w:trPr>
              <w:tc>
                <w:tcPr>
                  <w:tcW w:w="4822" w:type="dxa"/>
                </w:tcPr>
                <w:p w14:paraId="70769FB2" w14:textId="0DD470BE"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Телефон (факс)</w:t>
                  </w:r>
                </w:p>
              </w:tc>
              <w:tc>
                <w:tcPr>
                  <w:tcW w:w="4823" w:type="dxa"/>
                </w:tcPr>
                <w:p w14:paraId="11D969A7"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43752163" w14:textId="77777777" w:rsidTr="001A603B">
              <w:trPr>
                <w:trHeight w:val="216"/>
              </w:trPr>
              <w:tc>
                <w:tcPr>
                  <w:tcW w:w="4822" w:type="dxa"/>
                </w:tcPr>
                <w:p w14:paraId="6CF1F340" w14:textId="4A543C9D"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E-</w:t>
                  </w:r>
                  <w:proofErr w:type="spellStart"/>
                  <w:r w:rsidRPr="001A603B">
                    <w:rPr>
                      <w:rFonts w:ascii="Times New Roman" w:hAnsi="Times New Roman"/>
                      <w:color w:val="000000"/>
                      <w:sz w:val="24"/>
                      <w:szCs w:val="24"/>
                    </w:rPr>
                    <w:t>mail</w:t>
                  </w:r>
                  <w:proofErr w:type="spellEnd"/>
                </w:p>
              </w:tc>
              <w:tc>
                <w:tcPr>
                  <w:tcW w:w="4823" w:type="dxa"/>
                </w:tcPr>
                <w:p w14:paraId="190DDA1C"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14831C48" w14:textId="77777777" w:rsidTr="001A603B">
              <w:trPr>
                <w:trHeight w:val="216"/>
              </w:trPr>
              <w:tc>
                <w:tcPr>
                  <w:tcW w:w="4822" w:type="dxa"/>
                </w:tcPr>
                <w:p w14:paraId="7F8EBC29" w14:textId="2CCA2AF9"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Организационно-правовая форма</w:t>
                  </w:r>
                </w:p>
              </w:tc>
              <w:tc>
                <w:tcPr>
                  <w:tcW w:w="4823" w:type="dxa"/>
                </w:tcPr>
                <w:p w14:paraId="21D57200"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7A8D1BBC" w14:textId="77777777" w:rsidTr="001A603B">
              <w:trPr>
                <w:trHeight w:val="892"/>
              </w:trPr>
              <w:tc>
                <w:tcPr>
                  <w:tcW w:w="4822" w:type="dxa"/>
                </w:tcPr>
                <w:p w14:paraId="04E0A511" w14:textId="68A69D59"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Дата и номер внесения сведений об организации в Единый государственный реестр юридических лиц</w:t>
                  </w:r>
                  <w:r w:rsidR="00B355EC" w:rsidRPr="001A603B">
                    <w:rPr>
                      <w:rFonts w:ascii="Times New Roman" w:hAnsi="Times New Roman"/>
                      <w:color w:val="000000"/>
                      <w:sz w:val="24"/>
                      <w:szCs w:val="24"/>
                    </w:rPr>
                    <w:t>/ индивидуальных предпринимателей</w:t>
                  </w:r>
                </w:p>
              </w:tc>
              <w:tc>
                <w:tcPr>
                  <w:tcW w:w="4823" w:type="dxa"/>
                </w:tcPr>
                <w:p w14:paraId="3929256A"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0BACE690" w14:textId="77777777" w:rsidTr="001A603B">
              <w:trPr>
                <w:trHeight w:val="651"/>
              </w:trPr>
              <w:tc>
                <w:tcPr>
                  <w:tcW w:w="4822" w:type="dxa"/>
                </w:tcPr>
                <w:p w14:paraId="126DFF66" w14:textId="7765BA90"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Платежные реквизиты (должны соответствовать записи в банковской карточке)</w:t>
                  </w:r>
                </w:p>
              </w:tc>
              <w:tc>
                <w:tcPr>
                  <w:tcW w:w="4823" w:type="dxa"/>
                </w:tcPr>
                <w:p w14:paraId="20EBA886"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08D99B09" w14:textId="77777777" w:rsidTr="001A603B">
              <w:trPr>
                <w:trHeight w:val="229"/>
              </w:trPr>
              <w:tc>
                <w:tcPr>
                  <w:tcW w:w="4822" w:type="dxa"/>
                </w:tcPr>
                <w:p w14:paraId="573878C8" w14:textId="461502C3"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ИНН/КПП организации</w:t>
                  </w:r>
                </w:p>
              </w:tc>
              <w:tc>
                <w:tcPr>
                  <w:tcW w:w="4823" w:type="dxa"/>
                </w:tcPr>
                <w:p w14:paraId="2C7E6AF2"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6BFAF2BD" w14:textId="77777777" w:rsidTr="001A603B">
              <w:trPr>
                <w:trHeight w:val="216"/>
              </w:trPr>
              <w:tc>
                <w:tcPr>
                  <w:tcW w:w="4822" w:type="dxa"/>
                </w:tcPr>
                <w:p w14:paraId="3B5419A8" w14:textId="649C5604"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Фамилия, имя, отчество руководителя</w:t>
                  </w:r>
                </w:p>
              </w:tc>
              <w:tc>
                <w:tcPr>
                  <w:tcW w:w="4823" w:type="dxa"/>
                </w:tcPr>
                <w:p w14:paraId="2469053E"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20689295" w14:textId="77777777" w:rsidTr="001A603B">
              <w:trPr>
                <w:trHeight w:val="216"/>
              </w:trPr>
              <w:tc>
                <w:tcPr>
                  <w:tcW w:w="4822" w:type="dxa"/>
                </w:tcPr>
                <w:p w14:paraId="25FF9731" w14:textId="1060E18B"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Контактные телефоны руководителя</w:t>
                  </w:r>
                </w:p>
              </w:tc>
              <w:tc>
                <w:tcPr>
                  <w:tcW w:w="4823" w:type="dxa"/>
                </w:tcPr>
                <w:p w14:paraId="59580299"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r w:rsidR="00EB5144" w:rsidRPr="001A603B" w14:paraId="6EB8E3C6" w14:textId="77777777" w:rsidTr="001A603B">
              <w:trPr>
                <w:trHeight w:val="205"/>
              </w:trPr>
              <w:tc>
                <w:tcPr>
                  <w:tcW w:w="4822" w:type="dxa"/>
                </w:tcPr>
                <w:p w14:paraId="2E8E43E0" w14:textId="6D6F6860"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r w:rsidRPr="001A603B">
                    <w:rPr>
                      <w:rFonts w:ascii="Times New Roman" w:hAnsi="Times New Roman"/>
                      <w:color w:val="000000"/>
                      <w:sz w:val="24"/>
                      <w:szCs w:val="24"/>
                    </w:rPr>
                    <w:t>Размер запрашиваемой субсидии</w:t>
                  </w:r>
                </w:p>
              </w:tc>
              <w:tc>
                <w:tcPr>
                  <w:tcW w:w="4823" w:type="dxa"/>
                </w:tcPr>
                <w:p w14:paraId="22CEB315" w14:textId="77777777" w:rsidR="00EB5144" w:rsidRPr="001A603B" w:rsidRDefault="00EB5144" w:rsidP="00482AC4">
                  <w:pPr>
                    <w:autoSpaceDE w:val="0"/>
                    <w:autoSpaceDN w:val="0"/>
                    <w:adjustRightInd w:val="0"/>
                    <w:spacing w:after="0" w:line="240" w:lineRule="auto"/>
                    <w:jc w:val="both"/>
                    <w:rPr>
                      <w:rFonts w:ascii="Times New Roman" w:hAnsi="Times New Roman"/>
                      <w:color w:val="000000"/>
                      <w:sz w:val="24"/>
                      <w:szCs w:val="24"/>
                    </w:rPr>
                  </w:pPr>
                </w:p>
              </w:tc>
            </w:tr>
          </w:tbl>
          <w:p w14:paraId="6B68CE6D" w14:textId="212EC0C8" w:rsidR="00FB7F1B" w:rsidRPr="001A603B" w:rsidRDefault="00FB7F1B" w:rsidP="00F4536C">
            <w:pPr>
              <w:autoSpaceDE w:val="0"/>
              <w:autoSpaceDN w:val="0"/>
              <w:adjustRightInd w:val="0"/>
              <w:spacing w:after="0" w:line="360" w:lineRule="auto"/>
              <w:jc w:val="both"/>
              <w:rPr>
                <w:rFonts w:ascii="Times New Roman" w:hAnsi="Times New Roman"/>
                <w:color w:val="000000"/>
                <w:sz w:val="24"/>
                <w:szCs w:val="24"/>
              </w:rPr>
            </w:pPr>
          </w:p>
        </w:tc>
      </w:tr>
      <w:tr w:rsidR="00FB7F1B" w:rsidRPr="001A603B" w14:paraId="624AA519" w14:textId="77777777" w:rsidTr="001A603B">
        <w:trPr>
          <w:trHeight w:val="101"/>
        </w:trPr>
        <w:tc>
          <w:tcPr>
            <w:tcW w:w="9873" w:type="dxa"/>
          </w:tcPr>
          <w:p w14:paraId="1F4EA7CE" w14:textId="77777777" w:rsidR="00482AC4" w:rsidRPr="001A603B" w:rsidRDefault="00482AC4" w:rsidP="00C55739">
            <w:pPr>
              <w:autoSpaceDE w:val="0"/>
              <w:autoSpaceDN w:val="0"/>
              <w:adjustRightInd w:val="0"/>
              <w:spacing w:after="0"/>
              <w:jc w:val="both"/>
              <w:rPr>
                <w:rFonts w:ascii="Times New Roman" w:hAnsi="Times New Roman"/>
                <w:color w:val="000000"/>
                <w:sz w:val="24"/>
                <w:szCs w:val="24"/>
              </w:rPr>
            </w:pPr>
          </w:p>
          <w:p w14:paraId="433173D1" w14:textId="7F58298F" w:rsidR="001A603B" w:rsidRPr="001A603B" w:rsidRDefault="00EB5144" w:rsidP="001A603B">
            <w:pPr>
              <w:autoSpaceDE w:val="0"/>
              <w:autoSpaceDN w:val="0"/>
              <w:adjustRightInd w:val="0"/>
              <w:spacing w:after="0"/>
              <w:jc w:val="both"/>
              <w:rPr>
                <w:rFonts w:ascii="Times New Roman" w:hAnsi="Times New Roman"/>
                <w:color w:val="000000"/>
                <w:sz w:val="24"/>
                <w:szCs w:val="24"/>
              </w:rPr>
            </w:pPr>
            <w:r w:rsidRPr="001A603B">
              <w:rPr>
                <w:rFonts w:ascii="Times New Roman" w:hAnsi="Times New Roman"/>
                <w:color w:val="000000"/>
                <w:sz w:val="24"/>
                <w:szCs w:val="24"/>
              </w:rPr>
              <w:t>Опись документ</w:t>
            </w:r>
            <w:r w:rsidR="00B355EC" w:rsidRPr="001A603B">
              <w:rPr>
                <w:rFonts w:ascii="Times New Roman" w:hAnsi="Times New Roman"/>
                <w:color w:val="000000"/>
                <w:sz w:val="24"/>
                <w:szCs w:val="24"/>
              </w:rPr>
              <w:t xml:space="preserve">ов </w:t>
            </w:r>
            <w:r w:rsidRPr="001A603B">
              <w:rPr>
                <w:rFonts w:ascii="Times New Roman" w:hAnsi="Times New Roman"/>
                <w:color w:val="000000"/>
                <w:sz w:val="24"/>
                <w:szCs w:val="24"/>
              </w:rPr>
              <w:t>прилагается.</w:t>
            </w:r>
          </w:p>
          <w:p w14:paraId="0EE9B1C3" w14:textId="4DD38A98" w:rsidR="00EB5144" w:rsidRPr="001A603B" w:rsidRDefault="00EB5144" w:rsidP="00C55739">
            <w:pPr>
              <w:autoSpaceDE w:val="0"/>
              <w:autoSpaceDN w:val="0"/>
              <w:adjustRightInd w:val="0"/>
              <w:spacing w:after="0"/>
              <w:rPr>
                <w:rFonts w:ascii="Times New Roman" w:hAnsi="Times New Roman"/>
                <w:color w:val="000000"/>
                <w:sz w:val="24"/>
                <w:szCs w:val="24"/>
              </w:rPr>
            </w:pPr>
            <w:r w:rsidRPr="001A603B">
              <w:rPr>
                <w:rFonts w:ascii="Times New Roman" w:hAnsi="Times New Roman"/>
                <w:color w:val="000000"/>
                <w:sz w:val="24"/>
                <w:szCs w:val="24"/>
              </w:rPr>
              <w:t xml:space="preserve">Приложение: на ________ листах в </w:t>
            </w:r>
            <w:r w:rsidR="00B355EC" w:rsidRPr="001A603B">
              <w:rPr>
                <w:rFonts w:ascii="Times New Roman" w:hAnsi="Times New Roman"/>
                <w:color w:val="000000"/>
                <w:sz w:val="24"/>
                <w:szCs w:val="24"/>
              </w:rPr>
              <w:t>одном</w:t>
            </w:r>
            <w:r w:rsidRPr="001A603B">
              <w:rPr>
                <w:rFonts w:ascii="Times New Roman" w:hAnsi="Times New Roman"/>
                <w:color w:val="000000"/>
                <w:sz w:val="24"/>
                <w:szCs w:val="24"/>
              </w:rPr>
              <w:t xml:space="preserve"> экземпляре.</w:t>
            </w:r>
          </w:p>
          <w:p w14:paraId="03738C86" w14:textId="77777777" w:rsidR="00EB5144" w:rsidRPr="001A603B" w:rsidRDefault="00EB5144" w:rsidP="00C55739">
            <w:pPr>
              <w:autoSpaceDE w:val="0"/>
              <w:autoSpaceDN w:val="0"/>
              <w:adjustRightInd w:val="0"/>
              <w:spacing w:after="0"/>
              <w:rPr>
                <w:rFonts w:ascii="Times New Roman" w:hAnsi="Times New Roman"/>
                <w:color w:val="000000"/>
                <w:sz w:val="24"/>
                <w:szCs w:val="24"/>
              </w:rPr>
            </w:pPr>
          </w:p>
          <w:p w14:paraId="36552BE8" w14:textId="77777777" w:rsidR="00EB5144" w:rsidRPr="001A603B" w:rsidRDefault="00EB5144" w:rsidP="00C55739">
            <w:pPr>
              <w:autoSpaceDE w:val="0"/>
              <w:autoSpaceDN w:val="0"/>
              <w:adjustRightInd w:val="0"/>
              <w:spacing w:after="0"/>
              <w:rPr>
                <w:rFonts w:ascii="Times New Roman" w:hAnsi="Times New Roman"/>
                <w:color w:val="000000"/>
                <w:sz w:val="24"/>
                <w:szCs w:val="24"/>
              </w:rPr>
            </w:pPr>
            <w:r w:rsidRPr="001A603B">
              <w:rPr>
                <w:rFonts w:ascii="Times New Roman" w:hAnsi="Times New Roman"/>
                <w:color w:val="000000"/>
                <w:sz w:val="24"/>
                <w:szCs w:val="24"/>
              </w:rPr>
              <w:t>Руководитель:</w:t>
            </w:r>
          </w:p>
          <w:p w14:paraId="7C82213E" w14:textId="77777777" w:rsidR="00EB5144" w:rsidRPr="001A603B" w:rsidRDefault="00EB5144" w:rsidP="00C55739">
            <w:pPr>
              <w:autoSpaceDE w:val="0"/>
              <w:autoSpaceDN w:val="0"/>
              <w:adjustRightInd w:val="0"/>
              <w:spacing w:after="0"/>
              <w:rPr>
                <w:rFonts w:ascii="Times New Roman" w:hAnsi="Times New Roman"/>
                <w:color w:val="000000"/>
                <w:sz w:val="24"/>
                <w:szCs w:val="24"/>
              </w:rPr>
            </w:pPr>
            <w:r w:rsidRPr="001A603B">
              <w:rPr>
                <w:rFonts w:ascii="Times New Roman" w:hAnsi="Times New Roman"/>
                <w:color w:val="000000"/>
                <w:sz w:val="24"/>
                <w:szCs w:val="24"/>
              </w:rPr>
              <w:t>___________________ ____________ ______________________</w:t>
            </w:r>
          </w:p>
          <w:p w14:paraId="2742500B" w14:textId="2AC2461B" w:rsidR="00EB5144" w:rsidRPr="001A603B" w:rsidRDefault="00EB5144" w:rsidP="00C55739">
            <w:pPr>
              <w:autoSpaceDE w:val="0"/>
              <w:autoSpaceDN w:val="0"/>
              <w:adjustRightInd w:val="0"/>
              <w:spacing w:after="0"/>
              <w:rPr>
                <w:rFonts w:ascii="Times New Roman" w:hAnsi="Times New Roman"/>
                <w:color w:val="000000"/>
                <w:sz w:val="20"/>
                <w:szCs w:val="20"/>
              </w:rPr>
            </w:pPr>
            <w:r w:rsidRPr="001A603B">
              <w:rPr>
                <w:rFonts w:ascii="Times New Roman" w:hAnsi="Times New Roman"/>
                <w:color w:val="000000"/>
                <w:sz w:val="20"/>
                <w:szCs w:val="20"/>
              </w:rPr>
              <w:t>(должность руководителя) (подпись) (инициалы, фамилия)</w:t>
            </w:r>
          </w:p>
          <w:p w14:paraId="28D700E5" w14:textId="77777777" w:rsidR="00FB7F1B" w:rsidRDefault="00EB5144" w:rsidP="00C55739">
            <w:pPr>
              <w:autoSpaceDE w:val="0"/>
              <w:autoSpaceDN w:val="0"/>
              <w:adjustRightInd w:val="0"/>
              <w:spacing w:after="0"/>
              <w:rPr>
                <w:rFonts w:ascii="Times New Roman" w:hAnsi="Times New Roman"/>
                <w:color w:val="000000"/>
                <w:sz w:val="20"/>
                <w:szCs w:val="20"/>
              </w:rPr>
            </w:pPr>
            <w:r w:rsidRPr="001A603B">
              <w:rPr>
                <w:rFonts w:ascii="Times New Roman" w:hAnsi="Times New Roman"/>
                <w:color w:val="000000"/>
                <w:sz w:val="20"/>
                <w:szCs w:val="20"/>
              </w:rPr>
              <w:t>м. п. (дата)</w:t>
            </w:r>
          </w:p>
          <w:p w14:paraId="15FAEA6E" w14:textId="77777777" w:rsidR="001A603B" w:rsidRDefault="001A603B" w:rsidP="00C55739">
            <w:pPr>
              <w:autoSpaceDE w:val="0"/>
              <w:autoSpaceDN w:val="0"/>
              <w:adjustRightInd w:val="0"/>
              <w:spacing w:after="0"/>
              <w:rPr>
                <w:rFonts w:ascii="Times New Roman" w:hAnsi="Times New Roman"/>
                <w:color w:val="000000"/>
                <w:sz w:val="24"/>
                <w:szCs w:val="24"/>
              </w:rPr>
            </w:pPr>
          </w:p>
          <w:p w14:paraId="560036D5" w14:textId="77777777" w:rsidR="00BD4C1C" w:rsidRDefault="00BD4C1C" w:rsidP="00C55739">
            <w:pPr>
              <w:autoSpaceDE w:val="0"/>
              <w:autoSpaceDN w:val="0"/>
              <w:adjustRightInd w:val="0"/>
              <w:spacing w:after="0"/>
              <w:rPr>
                <w:rFonts w:ascii="Times New Roman" w:hAnsi="Times New Roman"/>
                <w:color w:val="000000"/>
                <w:sz w:val="24"/>
                <w:szCs w:val="24"/>
              </w:rPr>
            </w:pPr>
          </w:p>
          <w:p w14:paraId="346A04E5" w14:textId="36058E0A" w:rsidR="00BD4C1C" w:rsidRPr="001A603B" w:rsidRDefault="00BD4C1C" w:rsidP="00C55739">
            <w:pPr>
              <w:autoSpaceDE w:val="0"/>
              <w:autoSpaceDN w:val="0"/>
              <w:adjustRightInd w:val="0"/>
              <w:spacing w:after="0"/>
              <w:rPr>
                <w:rFonts w:ascii="Times New Roman" w:hAnsi="Times New Roman"/>
                <w:color w:val="000000"/>
                <w:sz w:val="24"/>
                <w:szCs w:val="24"/>
              </w:rPr>
            </w:pPr>
          </w:p>
        </w:tc>
      </w:tr>
    </w:tbl>
    <w:p w14:paraId="35B7DAFA" w14:textId="77777777" w:rsidR="009964BA" w:rsidRDefault="009964BA" w:rsidP="009964BA">
      <w:pPr>
        <w:autoSpaceDE w:val="0"/>
        <w:autoSpaceDN w:val="0"/>
        <w:adjustRightInd w:val="0"/>
        <w:spacing w:after="0" w:line="240" w:lineRule="auto"/>
        <w:rPr>
          <w:rFonts w:ascii="Times New Roman" w:hAnsi="Times New Roman"/>
          <w:color w:val="000000"/>
          <w:sz w:val="28"/>
          <w:szCs w:val="28"/>
        </w:rPr>
      </w:pPr>
    </w:p>
    <w:p w14:paraId="4F152FBB" w14:textId="77777777" w:rsidR="00732DC9" w:rsidRDefault="00732DC9" w:rsidP="00903A0E">
      <w:pPr>
        <w:autoSpaceDE w:val="0"/>
        <w:autoSpaceDN w:val="0"/>
        <w:adjustRightInd w:val="0"/>
        <w:spacing w:after="0" w:line="240" w:lineRule="auto"/>
        <w:jc w:val="right"/>
        <w:rPr>
          <w:rFonts w:ascii="Times New Roman" w:hAnsi="Times New Roman"/>
          <w:color w:val="000000"/>
          <w:sz w:val="28"/>
          <w:szCs w:val="28"/>
        </w:rPr>
      </w:pPr>
    </w:p>
    <w:p w14:paraId="7AD50846" w14:textId="77777777" w:rsidR="00732DC9" w:rsidRDefault="00732DC9" w:rsidP="00903A0E">
      <w:pPr>
        <w:autoSpaceDE w:val="0"/>
        <w:autoSpaceDN w:val="0"/>
        <w:adjustRightInd w:val="0"/>
        <w:spacing w:after="0" w:line="240" w:lineRule="auto"/>
        <w:jc w:val="right"/>
        <w:rPr>
          <w:rFonts w:ascii="Times New Roman" w:hAnsi="Times New Roman"/>
          <w:color w:val="000000"/>
          <w:sz w:val="28"/>
          <w:szCs w:val="28"/>
        </w:rPr>
      </w:pPr>
    </w:p>
    <w:p w14:paraId="59AB627C" w14:textId="77777777" w:rsidR="00732DC9" w:rsidRDefault="00732DC9" w:rsidP="00903A0E">
      <w:pPr>
        <w:autoSpaceDE w:val="0"/>
        <w:autoSpaceDN w:val="0"/>
        <w:adjustRightInd w:val="0"/>
        <w:spacing w:after="0" w:line="240" w:lineRule="auto"/>
        <w:jc w:val="right"/>
        <w:rPr>
          <w:rFonts w:ascii="Times New Roman" w:hAnsi="Times New Roman"/>
          <w:color w:val="000000"/>
          <w:sz w:val="28"/>
          <w:szCs w:val="28"/>
        </w:rPr>
      </w:pPr>
    </w:p>
    <w:p w14:paraId="512AC764" w14:textId="089DA638" w:rsidR="009964BA" w:rsidRDefault="001A603B" w:rsidP="00903A0E">
      <w:pPr>
        <w:autoSpaceDE w:val="0"/>
        <w:autoSpaceDN w:val="0"/>
        <w:adjustRightInd w:val="0"/>
        <w:spacing w:after="0" w:line="240" w:lineRule="auto"/>
        <w:jc w:val="right"/>
        <w:rPr>
          <w:rFonts w:ascii="Times New Roman" w:hAnsi="Times New Roman"/>
          <w:sz w:val="28"/>
          <w:szCs w:val="28"/>
        </w:rPr>
      </w:pPr>
      <w:r>
        <w:rPr>
          <w:rFonts w:ascii="Times New Roman" w:hAnsi="Times New Roman"/>
          <w:color w:val="000000"/>
          <w:sz w:val="28"/>
          <w:szCs w:val="28"/>
        </w:rPr>
        <w:lastRenderedPageBreak/>
        <w:t>Приложение №2</w:t>
      </w:r>
      <w:r w:rsidR="00903A0E">
        <w:rPr>
          <w:rFonts w:ascii="Times New Roman" w:hAnsi="Times New Roman"/>
          <w:color w:val="000000"/>
          <w:sz w:val="28"/>
          <w:szCs w:val="28"/>
        </w:rPr>
        <w:t xml:space="preserve"> </w:t>
      </w:r>
      <w:r w:rsidR="009964BA" w:rsidRPr="00FB7F1B">
        <w:rPr>
          <w:rFonts w:ascii="Times New Roman" w:hAnsi="Times New Roman"/>
          <w:color w:val="000000"/>
          <w:sz w:val="28"/>
          <w:szCs w:val="28"/>
        </w:rPr>
        <w:t xml:space="preserve">к Порядку </w:t>
      </w:r>
    </w:p>
    <w:p w14:paraId="531F1A30" w14:textId="77777777" w:rsidR="001A603B" w:rsidRDefault="001A603B" w:rsidP="00BD4C1C">
      <w:pPr>
        <w:pStyle w:val="ConsPlusNonformat"/>
        <w:rPr>
          <w:rFonts w:ascii="Times New Roman" w:hAnsi="Times New Roman" w:cs="Times New Roman"/>
          <w:sz w:val="28"/>
          <w:szCs w:val="28"/>
        </w:rPr>
      </w:pPr>
    </w:p>
    <w:p w14:paraId="7AC12206" w14:textId="77777777" w:rsidR="001A603B" w:rsidRDefault="001A603B" w:rsidP="001A603B">
      <w:pPr>
        <w:pStyle w:val="ConsPlusNonformat"/>
        <w:jc w:val="right"/>
        <w:rPr>
          <w:rFonts w:ascii="Times New Roman" w:hAnsi="Times New Roman" w:cs="Times New Roman"/>
          <w:sz w:val="28"/>
          <w:szCs w:val="28"/>
        </w:rPr>
      </w:pPr>
    </w:p>
    <w:p w14:paraId="4C2FEBAC" w14:textId="77777777" w:rsidR="001A0614" w:rsidRPr="001A603B" w:rsidRDefault="001A0614" w:rsidP="00496633">
      <w:pPr>
        <w:pStyle w:val="ConsPlusNonformat"/>
        <w:jc w:val="right"/>
        <w:rPr>
          <w:rFonts w:ascii="Times New Roman" w:hAnsi="Times New Roman" w:cs="Times New Roman"/>
          <w:sz w:val="24"/>
          <w:szCs w:val="24"/>
        </w:rPr>
      </w:pPr>
      <w:r w:rsidRPr="001A603B">
        <w:rPr>
          <w:rFonts w:ascii="Times New Roman" w:hAnsi="Times New Roman" w:cs="Times New Roman"/>
          <w:sz w:val="24"/>
          <w:szCs w:val="24"/>
        </w:rPr>
        <w:t>СОГЛАСОВАНО</w:t>
      </w:r>
    </w:p>
    <w:p w14:paraId="65711234" w14:textId="77777777" w:rsidR="001A0614" w:rsidRPr="001A603B" w:rsidRDefault="001A0614" w:rsidP="00496633">
      <w:pPr>
        <w:pStyle w:val="ConsPlusNonformat"/>
        <w:jc w:val="right"/>
        <w:rPr>
          <w:rFonts w:ascii="Times New Roman" w:hAnsi="Times New Roman" w:cs="Times New Roman"/>
          <w:sz w:val="24"/>
          <w:szCs w:val="24"/>
        </w:rPr>
      </w:pPr>
      <w:r w:rsidRPr="001A603B">
        <w:rPr>
          <w:rFonts w:ascii="Times New Roman" w:hAnsi="Times New Roman" w:cs="Times New Roman"/>
          <w:sz w:val="24"/>
          <w:szCs w:val="24"/>
        </w:rPr>
        <w:t>Руководитель Управления</w:t>
      </w:r>
    </w:p>
    <w:p w14:paraId="67FA589B" w14:textId="036EF178" w:rsidR="00A16812" w:rsidRDefault="00A16812" w:rsidP="0049663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по жилищно-коммунальному комплексу, </w:t>
      </w:r>
    </w:p>
    <w:p w14:paraId="248D2545" w14:textId="0A261957" w:rsidR="001A0614" w:rsidRPr="001A603B" w:rsidRDefault="00A16812" w:rsidP="00496633">
      <w:pPr>
        <w:pStyle w:val="ConsPlusNonformat"/>
        <w:jc w:val="right"/>
        <w:rPr>
          <w:rFonts w:ascii="Times New Roman" w:hAnsi="Times New Roman" w:cs="Times New Roman"/>
          <w:sz w:val="24"/>
          <w:szCs w:val="24"/>
        </w:rPr>
      </w:pPr>
      <w:r>
        <w:rPr>
          <w:rFonts w:ascii="Times New Roman" w:hAnsi="Times New Roman" w:cs="Times New Roman"/>
          <w:sz w:val="24"/>
          <w:szCs w:val="24"/>
        </w:rPr>
        <w:t>транспорту и дорогам</w:t>
      </w:r>
    </w:p>
    <w:p w14:paraId="55DB8E46" w14:textId="77777777" w:rsidR="001A0614" w:rsidRPr="001A603B" w:rsidRDefault="001A0614" w:rsidP="00496633">
      <w:pPr>
        <w:pStyle w:val="ConsPlusNonformat"/>
        <w:jc w:val="right"/>
        <w:rPr>
          <w:rFonts w:ascii="Times New Roman" w:hAnsi="Times New Roman" w:cs="Times New Roman"/>
          <w:sz w:val="24"/>
          <w:szCs w:val="24"/>
        </w:rPr>
      </w:pPr>
      <w:r w:rsidRPr="001A603B">
        <w:rPr>
          <w:rFonts w:ascii="Times New Roman" w:hAnsi="Times New Roman" w:cs="Times New Roman"/>
          <w:sz w:val="24"/>
          <w:szCs w:val="24"/>
        </w:rPr>
        <w:t>_______________________</w:t>
      </w:r>
    </w:p>
    <w:p w14:paraId="62EDF4D6" w14:textId="77777777" w:rsidR="001A0614" w:rsidRPr="001A603B" w:rsidRDefault="001A0614" w:rsidP="00496633">
      <w:pPr>
        <w:pStyle w:val="ConsPlusNonformat"/>
        <w:jc w:val="right"/>
        <w:rPr>
          <w:rFonts w:ascii="Times New Roman" w:hAnsi="Times New Roman" w:cs="Times New Roman"/>
          <w:sz w:val="24"/>
          <w:szCs w:val="24"/>
        </w:rPr>
      </w:pPr>
      <w:r w:rsidRPr="001A603B">
        <w:rPr>
          <w:rFonts w:ascii="Times New Roman" w:hAnsi="Times New Roman" w:cs="Times New Roman"/>
          <w:sz w:val="24"/>
          <w:szCs w:val="24"/>
        </w:rPr>
        <w:t>«___» __________________20__ г.</w:t>
      </w:r>
    </w:p>
    <w:p w14:paraId="5DD694AD" w14:textId="77777777" w:rsidR="001A0614" w:rsidRPr="001A603B" w:rsidRDefault="001A0614" w:rsidP="001A603B">
      <w:pPr>
        <w:pStyle w:val="ConsPlusNonformat"/>
        <w:jc w:val="both"/>
        <w:rPr>
          <w:rFonts w:ascii="Times New Roman" w:hAnsi="Times New Roman" w:cs="Times New Roman"/>
          <w:sz w:val="24"/>
          <w:szCs w:val="24"/>
        </w:rPr>
      </w:pPr>
    </w:p>
    <w:p w14:paraId="0C129003" w14:textId="77777777" w:rsidR="001A0614" w:rsidRPr="001A603B" w:rsidRDefault="001A0614" w:rsidP="001A603B">
      <w:pPr>
        <w:pStyle w:val="ConsPlusNonformat"/>
        <w:jc w:val="center"/>
        <w:rPr>
          <w:rFonts w:ascii="Times New Roman" w:hAnsi="Times New Roman" w:cs="Times New Roman"/>
          <w:sz w:val="24"/>
          <w:szCs w:val="24"/>
        </w:rPr>
      </w:pPr>
      <w:r w:rsidRPr="001A603B">
        <w:rPr>
          <w:rFonts w:ascii="Times New Roman" w:hAnsi="Times New Roman" w:cs="Times New Roman"/>
          <w:sz w:val="24"/>
          <w:szCs w:val="24"/>
        </w:rPr>
        <w:t>ОТЧЕТ</w:t>
      </w:r>
    </w:p>
    <w:p w14:paraId="3F2B6A6D" w14:textId="3BFA95BF" w:rsidR="001A0614" w:rsidRPr="001A603B" w:rsidRDefault="001A0614" w:rsidP="004374BD">
      <w:pPr>
        <w:spacing w:after="0" w:line="240" w:lineRule="auto"/>
        <w:jc w:val="center"/>
        <w:rPr>
          <w:rFonts w:ascii="Times New Roman" w:eastAsia="Calibri" w:hAnsi="Times New Roman"/>
          <w:sz w:val="24"/>
          <w:szCs w:val="24"/>
          <w:lang w:eastAsia="en-US"/>
        </w:rPr>
      </w:pPr>
      <w:r w:rsidRPr="001A603B">
        <w:rPr>
          <w:rFonts w:ascii="Times New Roman" w:hAnsi="Times New Roman"/>
          <w:sz w:val="24"/>
          <w:szCs w:val="24"/>
        </w:rPr>
        <w:t>о фактических затратах на</w:t>
      </w:r>
      <w:r w:rsidRPr="001A603B">
        <w:rPr>
          <w:rFonts w:ascii="Times New Roman" w:eastAsia="Calibri" w:hAnsi="Times New Roman"/>
          <w:sz w:val="24"/>
          <w:szCs w:val="24"/>
          <w:lang w:eastAsia="en-US"/>
        </w:rPr>
        <w:t xml:space="preserve"> </w:t>
      </w:r>
      <w:r w:rsidR="004374BD">
        <w:rPr>
          <w:rFonts w:ascii="Times New Roman" w:eastAsia="Calibri" w:hAnsi="Times New Roman"/>
          <w:sz w:val="24"/>
          <w:szCs w:val="24"/>
          <w:lang w:eastAsia="en-US"/>
        </w:rPr>
        <w:t>мероприятие_____________________________________________________</w:t>
      </w:r>
    </w:p>
    <w:p w14:paraId="7F9EBF4B" w14:textId="77777777" w:rsidR="001A0614" w:rsidRPr="001A603B" w:rsidRDefault="001A0614" w:rsidP="001A603B">
      <w:pPr>
        <w:pStyle w:val="ConsPlusNonformat"/>
        <w:jc w:val="center"/>
        <w:rPr>
          <w:rFonts w:ascii="Times New Roman" w:hAnsi="Times New Roman" w:cs="Times New Roman"/>
          <w:sz w:val="24"/>
          <w:szCs w:val="24"/>
        </w:rPr>
      </w:pPr>
      <w:r w:rsidRPr="001A603B">
        <w:rPr>
          <w:rFonts w:ascii="Times New Roman" w:hAnsi="Times New Roman" w:cs="Times New Roman"/>
          <w:sz w:val="24"/>
          <w:szCs w:val="24"/>
        </w:rPr>
        <w:t>___________________________________________</w:t>
      </w:r>
    </w:p>
    <w:p w14:paraId="081DAF70" w14:textId="77777777" w:rsidR="001A0614" w:rsidRPr="001A603B" w:rsidRDefault="001A0614" w:rsidP="001A603B">
      <w:pPr>
        <w:pStyle w:val="ConsPlusNonformat"/>
        <w:jc w:val="center"/>
        <w:rPr>
          <w:rFonts w:ascii="Times New Roman" w:hAnsi="Times New Roman" w:cs="Times New Roman"/>
          <w:sz w:val="24"/>
          <w:szCs w:val="24"/>
        </w:rPr>
      </w:pPr>
      <w:r w:rsidRPr="001A603B">
        <w:rPr>
          <w:rFonts w:ascii="Times New Roman" w:hAnsi="Times New Roman" w:cs="Times New Roman"/>
          <w:sz w:val="24"/>
          <w:szCs w:val="24"/>
        </w:rPr>
        <w:t>(организация)</w:t>
      </w:r>
    </w:p>
    <w:p w14:paraId="75E013A8" w14:textId="77777777" w:rsidR="001A0614" w:rsidRPr="001A603B" w:rsidRDefault="001A0614" w:rsidP="001A603B">
      <w:pPr>
        <w:pStyle w:val="ConsPlusNonformat"/>
        <w:jc w:val="center"/>
        <w:rPr>
          <w:rFonts w:ascii="Times New Roman" w:hAnsi="Times New Roman" w:cs="Times New Roman"/>
          <w:sz w:val="24"/>
          <w:szCs w:val="24"/>
        </w:rPr>
      </w:pPr>
      <w:r w:rsidRPr="001A603B">
        <w:rPr>
          <w:rFonts w:ascii="Times New Roman" w:hAnsi="Times New Roman" w:cs="Times New Roman"/>
          <w:sz w:val="24"/>
          <w:szCs w:val="24"/>
        </w:rPr>
        <w:t>за ______________ 20___ год</w:t>
      </w:r>
    </w:p>
    <w:p w14:paraId="305F082C" w14:textId="77777777" w:rsidR="001A0614" w:rsidRPr="001A603B" w:rsidRDefault="001A0614" w:rsidP="001A603B">
      <w:pPr>
        <w:pStyle w:val="ConsPlusNonformat"/>
        <w:jc w:val="center"/>
        <w:rPr>
          <w:rFonts w:ascii="Times New Roman" w:hAnsi="Times New Roman" w:cs="Times New Roman"/>
          <w:sz w:val="24"/>
          <w:szCs w:val="24"/>
        </w:rPr>
      </w:pPr>
      <w:r w:rsidRPr="001A603B">
        <w:rPr>
          <w:rFonts w:ascii="Times New Roman" w:hAnsi="Times New Roman" w:cs="Times New Roman"/>
          <w:sz w:val="24"/>
          <w:szCs w:val="24"/>
        </w:rPr>
        <w:t>(месяц)</w:t>
      </w:r>
    </w:p>
    <w:p w14:paraId="48C94871" w14:textId="77777777" w:rsidR="001A0614" w:rsidRPr="001A603B" w:rsidRDefault="001A0614" w:rsidP="001A603B">
      <w:pPr>
        <w:pStyle w:val="ConsPlusNormal"/>
        <w:jc w:val="cente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7371"/>
        <w:gridCol w:w="1701"/>
      </w:tblGrid>
      <w:tr w:rsidR="001A0614" w:rsidRPr="00496633" w14:paraId="79FA3B38" w14:textId="77777777" w:rsidTr="00496633">
        <w:tc>
          <w:tcPr>
            <w:tcW w:w="704" w:type="dxa"/>
          </w:tcPr>
          <w:p w14:paraId="6CECE353" w14:textId="0445D274" w:rsidR="001A0614" w:rsidRPr="00496633" w:rsidRDefault="00496633" w:rsidP="00496633">
            <w:pPr>
              <w:pStyle w:val="ConsPlusNormal"/>
              <w:ind w:hanging="67"/>
              <w:jc w:val="center"/>
              <w:rPr>
                <w:rFonts w:ascii="Times New Roman" w:hAnsi="Times New Roman"/>
                <w:sz w:val="22"/>
                <w:szCs w:val="22"/>
              </w:rPr>
            </w:pPr>
            <w:r w:rsidRPr="00496633">
              <w:rPr>
                <w:rFonts w:ascii="Times New Roman" w:hAnsi="Times New Roman"/>
                <w:sz w:val="22"/>
                <w:szCs w:val="22"/>
              </w:rPr>
              <w:t>№</w:t>
            </w:r>
            <w:r w:rsidR="001A0614" w:rsidRPr="00496633">
              <w:rPr>
                <w:rFonts w:ascii="Times New Roman" w:hAnsi="Times New Roman"/>
                <w:sz w:val="22"/>
                <w:szCs w:val="22"/>
              </w:rPr>
              <w:t xml:space="preserve"> п/п</w:t>
            </w:r>
          </w:p>
        </w:tc>
        <w:tc>
          <w:tcPr>
            <w:tcW w:w="7371" w:type="dxa"/>
          </w:tcPr>
          <w:p w14:paraId="56D9E3E8" w14:textId="77777777" w:rsidR="001A0614" w:rsidRPr="00496633" w:rsidRDefault="001A0614" w:rsidP="00496633">
            <w:pPr>
              <w:pStyle w:val="ConsPlusNormal"/>
              <w:jc w:val="center"/>
              <w:rPr>
                <w:rFonts w:ascii="Times New Roman" w:hAnsi="Times New Roman"/>
                <w:sz w:val="22"/>
                <w:szCs w:val="22"/>
              </w:rPr>
            </w:pPr>
            <w:r w:rsidRPr="00496633">
              <w:rPr>
                <w:rFonts w:ascii="Times New Roman" w:hAnsi="Times New Roman"/>
                <w:sz w:val="22"/>
                <w:szCs w:val="22"/>
              </w:rPr>
              <w:t>Наименование статей</w:t>
            </w:r>
          </w:p>
        </w:tc>
        <w:tc>
          <w:tcPr>
            <w:tcW w:w="1701" w:type="dxa"/>
          </w:tcPr>
          <w:p w14:paraId="000925C2" w14:textId="1E4628AB" w:rsidR="001A0614" w:rsidRPr="00496633" w:rsidRDefault="00496633" w:rsidP="00496633">
            <w:pPr>
              <w:pStyle w:val="ConsPlusNormal"/>
              <w:ind w:firstLine="0"/>
              <w:jc w:val="center"/>
              <w:rPr>
                <w:rFonts w:ascii="Times New Roman" w:hAnsi="Times New Roman"/>
                <w:sz w:val="22"/>
                <w:szCs w:val="22"/>
              </w:rPr>
            </w:pPr>
            <w:r>
              <w:rPr>
                <w:rFonts w:ascii="Times New Roman" w:hAnsi="Times New Roman"/>
                <w:sz w:val="22"/>
                <w:szCs w:val="22"/>
              </w:rPr>
              <w:t>Ф</w:t>
            </w:r>
            <w:r w:rsidR="001A0614" w:rsidRPr="00496633">
              <w:rPr>
                <w:rFonts w:ascii="Times New Roman" w:hAnsi="Times New Roman"/>
                <w:sz w:val="22"/>
                <w:szCs w:val="22"/>
              </w:rPr>
              <w:t>акт</w:t>
            </w:r>
          </w:p>
        </w:tc>
      </w:tr>
      <w:tr w:rsidR="001A0614" w:rsidRPr="00496633" w14:paraId="685CFDEC" w14:textId="77777777" w:rsidTr="00496633">
        <w:trPr>
          <w:trHeight w:val="28"/>
        </w:trPr>
        <w:tc>
          <w:tcPr>
            <w:tcW w:w="704" w:type="dxa"/>
          </w:tcPr>
          <w:p w14:paraId="0FBED8F2" w14:textId="1349B3E0" w:rsidR="001A0614" w:rsidRPr="00496633" w:rsidRDefault="00496633" w:rsidP="00496633">
            <w:pPr>
              <w:pStyle w:val="ConsPlusNormal"/>
              <w:ind w:firstLine="0"/>
              <w:jc w:val="center"/>
              <w:rPr>
                <w:rFonts w:ascii="Times New Roman" w:hAnsi="Times New Roman"/>
                <w:sz w:val="22"/>
                <w:szCs w:val="22"/>
              </w:rPr>
            </w:pPr>
            <w:r>
              <w:rPr>
                <w:rFonts w:ascii="Times New Roman" w:hAnsi="Times New Roman"/>
                <w:sz w:val="22"/>
                <w:szCs w:val="22"/>
              </w:rPr>
              <w:t>1</w:t>
            </w:r>
          </w:p>
        </w:tc>
        <w:tc>
          <w:tcPr>
            <w:tcW w:w="7371" w:type="dxa"/>
          </w:tcPr>
          <w:p w14:paraId="279577EF" w14:textId="77777777" w:rsidR="001A0614" w:rsidRPr="00496633" w:rsidRDefault="001A0614" w:rsidP="00496633">
            <w:pPr>
              <w:pStyle w:val="ConsPlusNormal"/>
              <w:rPr>
                <w:rFonts w:ascii="Times New Roman" w:hAnsi="Times New Roman"/>
                <w:sz w:val="22"/>
                <w:szCs w:val="22"/>
              </w:rPr>
            </w:pPr>
          </w:p>
        </w:tc>
        <w:tc>
          <w:tcPr>
            <w:tcW w:w="1701" w:type="dxa"/>
          </w:tcPr>
          <w:p w14:paraId="2C26D242" w14:textId="77777777" w:rsidR="001A0614" w:rsidRPr="00496633" w:rsidRDefault="001A0614" w:rsidP="00496633">
            <w:pPr>
              <w:pStyle w:val="ConsPlusNormal"/>
              <w:rPr>
                <w:rFonts w:ascii="Times New Roman" w:hAnsi="Times New Roman"/>
                <w:sz w:val="22"/>
                <w:szCs w:val="22"/>
              </w:rPr>
            </w:pPr>
          </w:p>
        </w:tc>
      </w:tr>
      <w:tr w:rsidR="001A0614" w:rsidRPr="00496633" w14:paraId="521DBA9F" w14:textId="77777777" w:rsidTr="00496633">
        <w:tc>
          <w:tcPr>
            <w:tcW w:w="704" w:type="dxa"/>
          </w:tcPr>
          <w:p w14:paraId="52863FAB" w14:textId="77777777" w:rsidR="001A0614" w:rsidRPr="00496633" w:rsidRDefault="001A0614" w:rsidP="00496633">
            <w:pPr>
              <w:pStyle w:val="ConsPlusNormal"/>
              <w:ind w:firstLine="0"/>
              <w:jc w:val="center"/>
              <w:rPr>
                <w:rFonts w:ascii="Times New Roman" w:hAnsi="Times New Roman"/>
                <w:sz w:val="22"/>
                <w:szCs w:val="22"/>
              </w:rPr>
            </w:pPr>
            <w:r w:rsidRPr="00496633">
              <w:rPr>
                <w:rFonts w:ascii="Times New Roman" w:hAnsi="Times New Roman"/>
                <w:sz w:val="22"/>
                <w:szCs w:val="22"/>
              </w:rPr>
              <w:t>2.</w:t>
            </w:r>
          </w:p>
        </w:tc>
        <w:tc>
          <w:tcPr>
            <w:tcW w:w="7371" w:type="dxa"/>
          </w:tcPr>
          <w:p w14:paraId="03456368" w14:textId="77777777" w:rsidR="001A0614" w:rsidRPr="00496633" w:rsidRDefault="001A0614" w:rsidP="00496633">
            <w:pPr>
              <w:pStyle w:val="ConsPlusNormal"/>
              <w:rPr>
                <w:rFonts w:ascii="Times New Roman" w:hAnsi="Times New Roman"/>
                <w:sz w:val="22"/>
                <w:szCs w:val="22"/>
              </w:rPr>
            </w:pPr>
          </w:p>
        </w:tc>
        <w:tc>
          <w:tcPr>
            <w:tcW w:w="1701" w:type="dxa"/>
          </w:tcPr>
          <w:p w14:paraId="18034FEB" w14:textId="77777777" w:rsidR="001A0614" w:rsidRPr="00496633" w:rsidRDefault="001A0614" w:rsidP="00496633">
            <w:pPr>
              <w:pStyle w:val="ConsPlusNormal"/>
              <w:rPr>
                <w:rFonts w:ascii="Times New Roman" w:hAnsi="Times New Roman"/>
                <w:sz w:val="22"/>
                <w:szCs w:val="22"/>
              </w:rPr>
            </w:pPr>
          </w:p>
        </w:tc>
      </w:tr>
      <w:tr w:rsidR="001A0614" w:rsidRPr="00496633" w14:paraId="7A6BB7CC" w14:textId="77777777" w:rsidTr="00496633">
        <w:tc>
          <w:tcPr>
            <w:tcW w:w="704" w:type="dxa"/>
          </w:tcPr>
          <w:p w14:paraId="598D44D8" w14:textId="77777777" w:rsidR="001A0614" w:rsidRPr="00496633" w:rsidRDefault="001A0614" w:rsidP="00496633">
            <w:pPr>
              <w:pStyle w:val="ConsPlusNormal"/>
              <w:ind w:firstLine="0"/>
              <w:jc w:val="center"/>
              <w:rPr>
                <w:rFonts w:ascii="Times New Roman" w:hAnsi="Times New Roman"/>
                <w:sz w:val="22"/>
                <w:szCs w:val="22"/>
              </w:rPr>
            </w:pPr>
            <w:r w:rsidRPr="00496633">
              <w:rPr>
                <w:rFonts w:ascii="Times New Roman" w:hAnsi="Times New Roman"/>
                <w:sz w:val="22"/>
                <w:szCs w:val="22"/>
              </w:rPr>
              <w:t>3.</w:t>
            </w:r>
          </w:p>
        </w:tc>
        <w:tc>
          <w:tcPr>
            <w:tcW w:w="7371" w:type="dxa"/>
          </w:tcPr>
          <w:p w14:paraId="1B96FF91" w14:textId="77777777" w:rsidR="001A0614" w:rsidRPr="00496633" w:rsidRDefault="001A0614" w:rsidP="00496633">
            <w:pPr>
              <w:pStyle w:val="ConsPlusNormal"/>
              <w:rPr>
                <w:rFonts w:ascii="Times New Roman" w:hAnsi="Times New Roman"/>
                <w:sz w:val="22"/>
                <w:szCs w:val="22"/>
              </w:rPr>
            </w:pPr>
          </w:p>
        </w:tc>
        <w:tc>
          <w:tcPr>
            <w:tcW w:w="1701" w:type="dxa"/>
          </w:tcPr>
          <w:p w14:paraId="0AD72323" w14:textId="77777777" w:rsidR="001A0614" w:rsidRPr="00496633" w:rsidRDefault="001A0614" w:rsidP="00496633">
            <w:pPr>
              <w:pStyle w:val="ConsPlusNormal"/>
              <w:rPr>
                <w:rFonts w:ascii="Times New Roman" w:hAnsi="Times New Roman"/>
                <w:sz w:val="22"/>
                <w:szCs w:val="22"/>
              </w:rPr>
            </w:pPr>
          </w:p>
        </w:tc>
      </w:tr>
      <w:tr w:rsidR="001A0614" w:rsidRPr="00496633" w14:paraId="34B69D8C" w14:textId="77777777" w:rsidTr="00496633">
        <w:tc>
          <w:tcPr>
            <w:tcW w:w="704" w:type="dxa"/>
          </w:tcPr>
          <w:p w14:paraId="11771542" w14:textId="77777777" w:rsidR="001A0614" w:rsidRPr="00496633" w:rsidRDefault="001A0614" w:rsidP="00496633">
            <w:pPr>
              <w:pStyle w:val="ConsPlusNormal"/>
              <w:ind w:firstLine="0"/>
              <w:jc w:val="center"/>
              <w:rPr>
                <w:rFonts w:ascii="Times New Roman" w:hAnsi="Times New Roman"/>
                <w:sz w:val="22"/>
                <w:szCs w:val="22"/>
              </w:rPr>
            </w:pPr>
            <w:r w:rsidRPr="00496633">
              <w:rPr>
                <w:rFonts w:ascii="Times New Roman" w:hAnsi="Times New Roman"/>
                <w:sz w:val="22"/>
                <w:szCs w:val="22"/>
              </w:rPr>
              <w:t>и т.д.</w:t>
            </w:r>
          </w:p>
        </w:tc>
        <w:tc>
          <w:tcPr>
            <w:tcW w:w="7371" w:type="dxa"/>
          </w:tcPr>
          <w:p w14:paraId="20773A1A" w14:textId="77777777" w:rsidR="001A0614" w:rsidRPr="00496633" w:rsidRDefault="001A0614" w:rsidP="00496633">
            <w:pPr>
              <w:pStyle w:val="ConsPlusNormal"/>
              <w:rPr>
                <w:rFonts w:ascii="Times New Roman" w:hAnsi="Times New Roman"/>
                <w:sz w:val="22"/>
                <w:szCs w:val="22"/>
              </w:rPr>
            </w:pPr>
          </w:p>
        </w:tc>
        <w:tc>
          <w:tcPr>
            <w:tcW w:w="1701" w:type="dxa"/>
          </w:tcPr>
          <w:p w14:paraId="18FCC8F8" w14:textId="77777777" w:rsidR="001A0614" w:rsidRPr="00496633" w:rsidRDefault="001A0614" w:rsidP="00496633">
            <w:pPr>
              <w:pStyle w:val="ConsPlusNormal"/>
              <w:rPr>
                <w:rFonts w:ascii="Times New Roman" w:hAnsi="Times New Roman"/>
                <w:sz w:val="22"/>
                <w:szCs w:val="22"/>
              </w:rPr>
            </w:pPr>
          </w:p>
        </w:tc>
      </w:tr>
      <w:tr w:rsidR="001A0614" w:rsidRPr="00496633" w14:paraId="0D624EFA" w14:textId="77777777" w:rsidTr="00496633">
        <w:tc>
          <w:tcPr>
            <w:tcW w:w="704" w:type="dxa"/>
          </w:tcPr>
          <w:p w14:paraId="5CC6DA53" w14:textId="77777777" w:rsidR="001A0614" w:rsidRPr="00496633" w:rsidRDefault="001A0614" w:rsidP="00496633">
            <w:pPr>
              <w:pStyle w:val="ConsPlusNormal"/>
              <w:rPr>
                <w:rFonts w:ascii="Times New Roman" w:hAnsi="Times New Roman"/>
                <w:sz w:val="22"/>
                <w:szCs w:val="22"/>
              </w:rPr>
            </w:pPr>
          </w:p>
        </w:tc>
        <w:tc>
          <w:tcPr>
            <w:tcW w:w="7371" w:type="dxa"/>
          </w:tcPr>
          <w:p w14:paraId="53B29385" w14:textId="77777777" w:rsidR="001A0614" w:rsidRPr="00496633" w:rsidRDefault="001A0614" w:rsidP="00496633">
            <w:pPr>
              <w:pStyle w:val="ConsPlusNormal"/>
              <w:ind w:firstLine="0"/>
              <w:rPr>
                <w:rFonts w:ascii="Times New Roman" w:hAnsi="Times New Roman"/>
                <w:sz w:val="22"/>
                <w:szCs w:val="22"/>
              </w:rPr>
            </w:pPr>
            <w:r w:rsidRPr="00496633">
              <w:rPr>
                <w:rFonts w:ascii="Times New Roman" w:hAnsi="Times New Roman"/>
                <w:sz w:val="22"/>
                <w:szCs w:val="22"/>
              </w:rPr>
              <w:t>Всего:</w:t>
            </w:r>
          </w:p>
        </w:tc>
        <w:tc>
          <w:tcPr>
            <w:tcW w:w="1701" w:type="dxa"/>
          </w:tcPr>
          <w:p w14:paraId="04D22857" w14:textId="77777777" w:rsidR="001A0614" w:rsidRPr="00496633" w:rsidRDefault="001A0614" w:rsidP="00496633">
            <w:pPr>
              <w:pStyle w:val="ConsPlusNormal"/>
              <w:rPr>
                <w:rFonts w:ascii="Times New Roman" w:hAnsi="Times New Roman"/>
                <w:sz w:val="22"/>
                <w:szCs w:val="22"/>
              </w:rPr>
            </w:pPr>
          </w:p>
        </w:tc>
      </w:tr>
    </w:tbl>
    <w:p w14:paraId="0F7C773C" w14:textId="77777777" w:rsidR="001A0614" w:rsidRPr="001A603B" w:rsidRDefault="001A0614" w:rsidP="001A603B">
      <w:pPr>
        <w:pStyle w:val="ConsPlusNormal"/>
        <w:jc w:val="both"/>
        <w:rPr>
          <w:rFonts w:ascii="Times New Roman" w:hAnsi="Times New Roman"/>
          <w:sz w:val="24"/>
          <w:szCs w:val="24"/>
        </w:rPr>
      </w:pPr>
    </w:p>
    <w:p w14:paraId="34F6E4EE" w14:textId="77777777" w:rsidR="001A0614" w:rsidRPr="001A603B" w:rsidRDefault="001A0614" w:rsidP="001A603B">
      <w:pPr>
        <w:pStyle w:val="ConsPlusNormal"/>
        <w:ind w:firstLine="540"/>
        <w:jc w:val="both"/>
        <w:rPr>
          <w:rFonts w:ascii="Times New Roman" w:hAnsi="Times New Roman"/>
          <w:sz w:val="24"/>
          <w:szCs w:val="24"/>
        </w:rPr>
      </w:pPr>
      <w:r w:rsidRPr="001A603B">
        <w:rPr>
          <w:rFonts w:ascii="Times New Roman" w:hAnsi="Times New Roman"/>
          <w:sz w:val="24"/>
          <w:szCs w:val="24"/>
        </w:rPr>
        <w:t xml:space="preserve">* с приложением расшифровок по статьям затрат и документов, подтверждающих расходы  </w:t>
      </w:r>
    </w:p>
    <w:p w14:paraId="7EB957C6" w14:textId="77777777" w:rsidR="001A0614" w:rsidRDefault="001A0614" w:rsidP="001A603B">
      <w:pPr>
        <w:pStyle w:val="ConsPlusNormal"/>
        <w:jc w:val="both"/>
        <w:rPr>
          <w:rFonts w:ascii="Times New Roman" w:hAnsi="Times New Roman"/>
          <w:sz w:val="24"/>
          <w:szCs w:val="24"/>
        </w:rPr>
      </w:pPr>
    </w:p>
    <w:p w14:paraId="0F71B906" w14:textId="77777777" w:rsidR="00496633" w:rsidRDefault="00496633" w:rsidP="001A603B">
      <w:pPr>
        <w:pStyle w:val="ConsPlusNormal"/>
        <w:jc w:val="both"/>
        <w:rPr>
          <w:rFonts w:ascii="Times New Roman" w:hAnsi="Times New Roman"/>
          <w:sz w:val="24"/>
          <w:szCs w:val="24"/>
        </w:rPr>
      </w:pPr>
    </w:p>
    <w:p w14:paraId="3B538D70" w14:textId="77777777" w:rsidR="00496633" w:rsidRPr="001A603B" w:rsidRDefault="00496633" w:rsidP="001A603B">
      <w:pPr>
        <w:pStyle w:val="ConsPlusNormal"/>
        <w:jc w:val="both"/>
        <w:rPr>
          <w:rFonts w:ascii="Times New Roman" w:hAnsi="Times New Roman"/>
          <w:sz w:val="24"/>
          <w:szCs w:val="24"/>
        </w:rPr>
      </w:pPr>
    </w:p>
    <w:p w14:paraId="2769348D" w14:textId="77777777" w:rsidR="001A0614" w:rsidRPr="001A603B" w:rsidRDefault="001A0614" w:rsidP="001A603B">
      <w:pPr>
        <w:pStyle w:val="ConsPlusNonformat"/>
        <w:jc w:val="both"/>
        <w:rPr>
          <w:rFonts w:ascii="Times New Roman" w:hAnsi="Times New Roman" w:cs="Times New Roman"/>
          <w:sz w:val="24"/>
          <w:szCs w:val="24"/>
        </w:rPr>
      </w:pPr>
      <w:r w:rsidRPr="001A603B">
        <w:rPr>
          <w:rFonts w:ascii="Times New Roman" w:hAnsi="Times New Roman" w:cs="Times New Roman"/>
          <w:sz w:val="24"/>
          <w:szCs w:val="24"/>
        </w:rPr>
        <w:t>Руководитель                         _________________      ____________________</w:t>
      </w:r>
    </w:p>
    <w:p w14:paraId="0A11D52D" w14:textId="77777777" w:rsidR="001A0614" w:rsidRPr="00496633" w:rsidRDefault="001A0614" w:rsidP="001A603B">
      <w:pPr>
        <w:pStyle w:val="ConsPlusNonformat"/>
        <w:jc w:val="both"/>
        <w:rPr>
          <w:rFonts w:ascii="Times New Roman" w:hAnsi="Times New Roman" w:cs="Times New Roman"/>
          <w:sz w:val="22"/>
          <w:szCs w:val="22"/>
        </w:rPr>
      </w:pPr>
      <w:r w:rsidRPr="00496633">
        <w:rPr>
          <w:rFonts w:ascii="Times New Roman" w:hAnsi="Times New Roman" w:cs="Times New Roman"/>
          <w:sz w:val="22"/>
          <w:szCs w:val="22"/>
        </w:rPr>
        <w:t xml:space="preserve">                                                               (</w:t>
      </w:r>
      <w:proofErr w:type="gramStart"/>
      <w:r w:rsidRPr="00496633">
        <w:rPr>
          <w:rFonts w:ascii="Times New Roman" w:hAnsi="Times New Roman" w:cs="Times New Roman"/>
          <w:sz w:val="22"/>
          <w:szCs w:val="22"/>
        </w:rPr>
        <w:t xml:space="preserve">подпись)   </w:t>
      </w:r>
      <w:proofErr w:type="gramEnd"/>
      <w:r w:rsidRPr="00496633">
        <w:rPr>
          <w:rFonts w:ascii="Times New Roman" w:hAnsi="Times New Roman" w:cs="Times New Roman"/>
          <w:sz w:val="22"/>
          <w:szCs w:val="22"/>
        </w:rPr>
        <w:t xml:space="preserve">                             (Ф.И.О.)</w:t>
      </w:r>
    </w:p>
    <w:p w14:paraId="692BCB8E" w14:textId="77777777" w:rsidR="001A0614" w:rsidRPr="00496633" w:rsidRDefault="001A0614" w:rsidP="001A603B">
      <w:pPr>
        <w:pStyle w:val="ConsPlusNonformat"/>
        <w:jc w:val="both"/>
        <w:rPr>
          <w:rFonts w:ascii="Times New Roman" w:hAnsi="Times New Roman" w:cs="Times New Roman"/>
          <w:sz w:val="22"/>
          <w:szCs w:val="22"/>
        </w:rPr>
      </w:pPr>
      <w:r w:rsidRPr="00496633">
        <w:rPr>
          <w:rFonts w:ascii="Times New Roman" w:hAnsi="Times New Roman" w:cs="Times New Roman"/>
          <w:sz w:val="22"/>
          <w:szCs w:val="22"/>
        </w:rPr>
        <w:t xml:space="preserve">                                                                                                   (последнее при наличии)</w:t>
      </w:r>
    </w:p>
    <w:p w14:paraId="502CE6DE" w14:textId="77777777" w:rsidR="001A0614" w:rsidRPr="001A603B" w:rsidRDefault="001A0614" w:rsidP="001A603B">
      <w:pPr>
        <w:pStyle w:val="ConsPlusNonformat"/>
        <w:jc w:val="both"/>
        <w:rPr>
          <w:rFonts w:ascii="Times New Roman" w:hAnsi="Times New Roman" w:cs="Times New Roman"/>
          <w:sz w:val="24"/>
          <w:szCs w:val="24"/>
        </w:rPr>
      </w:pPr>
      <w:r w:rsidRPr="001A603B">
        <w:rPr>
          <w:rFonts w:ascii="Times New Roman" w:hAnsi="Times New Roman" w:cs="Times New Roman"/>
          <w:sz w:val="24"/>
          <w:szCs w:val="24"/>
        </w:rPr>
        <w:t>Исполнитель                           _________________      ____________________</w:t>
      </w:r>
    </w:p>
    <w:p w14:paraId="65A1BC25" w14:textId="77777777" w:rsidR="001A0614" w:rsidRPr="00496633" w:rsidRDefault="001A0614" w:rsidP="001A603B">
      <w:pPr>
        <w:pStyle w:val="ConsPlusNonformat"/>
        <w:jc w:val="both"/>
        <w:rPr>
          <w:rFonts w:ascii="Times New Roman" w:hAnsi="Times New Roman" w:cs="Times New Roman"/>
          <w:sz w:val="22"/>
          <w:szCs w:val="22"/>
        </w:rPr>
      </w:pPr>
      <w:r w:rsidRPr="00496633">
        <w:rPr>
          <w:rFonts w:ascii="Times New Roman" w:hAnsi="Times New Roman" w:cs="Times New Roman"/>
          <w:sz w:val="22"/>
          <w:szCs w:val="22"/>
        </w:rPr>
        <w:t xml:space="preserve">                                                               (</w:t>
      </w:r>
      <w:proofErr w:type="gramStart"/>
      <w:r w:rsidRPr="00496633">
        <w:rPr>
          <w:rFonts w:ascii="Times New Roman" w:hAnsi="Times New Roman" w:cs="Times New Roman"/>
          <w:sz w:val="22"/>
          <w:szCs w:val="22"/>
        </w:rPr>
        <w:t xml:space="preserve">подпись)   </w:t>
      </w:r>
      <w:proofErr w:type="gramEnd"/>
      <w:r w:rsidRPr="00496633">
        <w:rPr>
          <w:rFonts w:ascii="Times New Roman" w:hAnsi="Times New Roman" w:cs="Times New Roman"/>
          <w:sz w:val="22"/>
          <w:szCs w:val="22"/>
        </w:rPr>
        <w:t xml:space="preserve">                             (Ф.И.О.)</w:t>
      </w:r>
    </w:p>
    <w:p w14:paraId="27DCB72B" w14:textId="0F65DAEE" w:rsidR="001A0614" w:rsidRPr="00496633" w:rsidRDefault="001A0614" w:rsidP="00496633">
      <w:pPr>
        <w:pStyle w:val="ConsPlusNonformat"/>
        <w:jc w:val="both"/>
        <w:rPr>
          <w:rFonts w:ascii="Times New Roman" w:hAnsi="Times New Roman" w:cs="Times New Roman"/>
          <w:sz w:val="22"/>
          <w:szCs w:val="22"/>
        </w:rPr>
      </w:pPr>
      <w:r w:rsidRPr="00496633">
        <w:rPr>
          <w:rFonts w:ascii="Times New Roman" w:hAnsi="Times New Roman" w:cs="Times New Roman"/>
          <w:sz w:val="22"/>
          <w:szCs w:val="22"/>
        </w:rPr>
        <w:t xml:space="preserve">                                                                                                      (последнее при наличии)</w:t>
      </w:r>
    </w:p>
    <w:p w14:paraId="596BBC6B" w14:textId="77777777" w:rsidR="001A0614" w:rsidRPr="001A603B" w:rsidRDefault="001A0614" w:rsidP="001A603B">
      <w:pPr>
        <w:pStyle w:val="ConsPlusNormal"/>
        <w:rPr>
          <w:rFonts w:ascii="Times New Roman" w:hAnsi="Times New Roman"/>
          <w:sz w:val="24"/>
          <w:szCs w:val="24"/>
        </w:rPr>
      </w:pPr>
      <w:r w:rsidRPr="001A603B">
        <w:rPr>
          <w:rFonts w:ascii="Times New Roman" w:hAnsi="Times New Roman"/>
          <w:sz w:val="24"/>
          <w:szCs w:val="24"/>
        </w:rPr>
        <w:t>М.П. (при наличии)</w:t>
      </w:r>
    </w:p>
    <w:p w14:paraId="15283FDF" w14:textId="77777777" w:rsidR="001A0614" w:rsidRPr="001A603B" w:rsidRDefault="001A0614" w:rsidP="001A603B">
      <w:pPr>
        <w:spacing w:after="0" w:line="240" w:lineRule="auto"/>
        <w:rPr>
          <w:rFonts w:ascii="Times New Roman" w:hAnsi="Times New Roman"/>
          <w:sz w:val="24"/>
          <w:szCs w:val="24"/>
        </w:rPr>
      </w:pPr>
    </w:p>
    <w:p w14:paraId="4427102C" w14:textId="77777777" w:rsidR="001A0614" w:rsidRPr="001A603B" w:rsidRDefault="001A0614" w:rsidP="001A603B">
      <w:pPr>
        <w:spacing w:after="0" w:line="240" w:lineRule="auto"/>
        <w:rPr>
          <w:rFonts w:ascii="Times New Roman" w:hAnsi="Times New Roman"/>
          <w:sz w:val="24"/>
          <w:szCs w:val="24"/>
        </w:rPr>
      </w:pPr>
    </w:p>
    <w:p w14:paraId="00C4A8DE" w14:textId="77777777" w:rsidR="001A603B" w:rsidRDefault="001A603B" w:rsidP="001A603B">
      <w:pPr>
        <w:pStyle w:val="ConsPlusNormal"/>
        <w:jc w:val="right"/>
        <w:rPr>
          <w:rFonts w:ascii="Times New Roman" w:hAnsi="Times New Roman"/>
          <w:sz w:val="24"/>
          <w:szCs w:val="24"/>
        </w:rPr>
      </w:pPr>
    </w:p>
    <w:p w14:paraId="138F067F" w14:textId="77777777" w:rsidR="001A603B" w:rsidRDefault="001A603B" w:rsidP="001A603B">
      <w:pPr>
        <w:pStyle w:val="ConsPlusNormal"/>
        <w:jc w:val="right"/>
        <w:rPr>
          <w:rFonts w:ascii="Times New Roman" w:hAnsi="Times New Roman"/>
          <w:sz w:val="24"/>
          <w:szCs w:val="24"/>
        </w:rPr>
      </w:pPr>
    </w:p>
    <w:p w14:paraId="22FE5689" w14:textId="77777777" w:rsidR="00903A0E" w:rsidRDefault="00903A0E" w:rsidP="001A603B">
      <w:pPr>
        <w:pStyle w:val="ConsPlusNormal"/>
        <w:jc w:val="right"/>
        <w:rPr>
          <w:rFonts w:ascii="Times New Roman" w:hAnsi="Times New Roman"/>
          <w:sz w:val="24"/>
          <w:szCs w:val="24"/>
        </w:rPr>
      </w:pPr>
    </w:p>
    <w:sectPr w:rsidR="00903A0E" w:rsidSect="00496633">
      <w:headerReference w:type="even" r:id="rId9"/>
      <w:headerReference w:type="default" r:id="rId10"/>
      <w:pgSz w:w="11906" w:h="16838"/>
      <w:pgMar w:top="1134" w:right="849"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36C37" w14:textId="77777777" w:rsidR="0001114B" w:rsidRDefault="0001114B">
      <w:pPr>
        <w:spacing w:after="0" w:line="240" w:lineRule="auto"/>
      </w:pPr>
      <w:r>
        <w:separator/>
      </w:r>
    </w:p>
  </w:endnote>
  <w:endnote w:type="continuationSeparator" w:id="0">
    <w:p w14:paraId="768250B7" w14:textId="77777777" w:rsidR="0001114B" w:rsidRDefault="0001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D4A8B" w14:textId="77777777" w:rsidR="0001114B" w:rsidRDefault="0001114B">
      <w:pPr>
        <w:spacing w:after="0" w:line="240" w:lineRule="auto"/>
      </w:pPr>
      <w:r>
        <w:separator/>
      </w:r>
    </w:p>
  </w:footnote>
  <w:footnote w:type="continuationSeparator" w:id="0">
    <w:p w14:paraId="6CA70D13" w14:textId="77777777" w:rsidR="0001114B" w:rsidRDefault="00011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82480" w14:textId="77777777" w:rsidR="00DB35C7" w:rsidRDefault="00DB35C7" w:rsidP="000F764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8</w:t>
    </w:r>
    <w:r>
      <w:rPr>
        <w:rStyle w:val="af2"/>
      </w:rPr>
      <w:fldChar w:fldCharType="end"/>
    </w:r>
  </w:p>
  <w:p w14:paraId="797D1DFC" w14:textId="77777777" w:rsidR="00DB35C7" w:rsidRDefault="00DB35C7" w:rsidP="00676949">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21C6" w14:textId="77777777" w:rsidR="00DB35C7" w:rsidRDefault="00DB35C7" w:rsidP="00AB75F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F095D">
      <w:rPr>
        <w:rStyle w:val="af2"/>
        <w:noProof/>
      </w:rPr>
      <w:t>16</w:t>
    </w:r>
    <w:r>
      <w:rPr>
        <w:rStyle w:val="af2"/>
      </w:rPr>
      <w:fldChar w:fldCharType="end"/>
    </w:r>
  </w:p>
  <w:p w14:paraId="2C06A5C3" w14:textId="77777777" w:rsidR="00DB35C7" w:rsidRDefault="00DB35C7" w:rsidP="00676949">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0B5"/>
    <w:multiLevelType w:val="multilevel"/>
    <w:tmpl w:val="303CD85C"/>
    <w:lvl w:ilvl="0">
      <w:start w:val="1"/>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65C77A1"/>
    <w:multiLevelType w:val="hybridMultilevel"/>
    <w:tmpl w:val="CAC2F492"/>
    <w:lvl w:ilvl="0" w:tplc="F7843A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77150B2"/>
    <w:multiLevelType w:val="multilevel"/>
    <w:tmpl w:val="09961E2A"/>
    <w:lvl w:ilvl="0">
      <w:start w:val="4"/>
      <w:numFmt w:val="decimal"/>
      <w:lvlText w:val="%1."/>
      <w:lvlJc w:val="left"/>
      <w:pPr>
        <w:ind w:left="450" w:hanging="450"/>
      </w:pPr>
      <w:rPr>
        <w:rFonts w:hint="default"/>
      </w:rPr>
    </w:lvl>
    <w:lvl w:ilvl="1">
      <w:start w:val="1"/>
      <w:numFmt w:val="decimal"/>
      <w:lvlText w:val="%1.%2."/>
      <w:lvlJc w:val="left"/>
      <w:pPr>
        <w:ind w:left="313" w:hanging="720"/>
      </w:pPr>
      <w:rPr>
        <w:rFonts w:hint="default"/>
      </w:rPr>
    </w:lvl>
    <w:lvl w:ilvl="2">
      <w:start w:val="1"/>
      <w:numFmt w:val="decimal"/>
      <w:lvlText w:val="%1.%2.%3."/>
      <w:lvlJc w:val="left"/>
      <w:pPr>
        <w:ind w:left="-94" w:hanging="720"/>
      </w:pPr>
      <w:rPr>
        <w:rFonts w:hint="default"/>
      </w:rPr>
    </w:lvl>
    <w:lvl w:ilvl="3">
      <w:start w:val="1"/>
      <w:numFmt w:val="decimal"/>
      <w:lvlText w:val="%1.%2.%3.%4."/>
      <w:lvlJc w:val="left"/>
      <w:pPr>
        <w:ind w:left="-141" w:hanging="1080"/>
      </w:pPr>
      <w:rPr>
        <w:rFonts w:hint="default"/>
      </w:rPr>
    </w:lvl>
    <w:lvl w:ilvl="4">
      <w:start w:val="1"/>
      <w:numFmt w:val="decimal"/>
      <w:lvlText w:val="%1.%2.%3.%4.%5."/>
      <w:lvlJc w:val="left"/>
      <w:pPr>
        <w:ind w:left="-548" w:hanging="1080"/>
      </w:pPr>
      <w:rPr>
        <w:rFonts w:hint="default"/>
      </w:rPr>
    </w:lvl>
    <w:lvl w:ilvl="5">
      <w:start w:val="1"/>
      <w:numFmt w:val="decimal"/>
      <w:lvlText w:val="%1.%2.%3.%4.%5.%6."/>
      <w:lvlJc w:val="left"/>
      <w:pPr>
        <w:ind w:left="-595" w:hanging="1440"/>
      </w:pPr>
      <w:rPr>
        <w:rFonts w:hint="default"/>
      </w:rPr>
    </w:lvl>
    <w:lvl w:ilvl="6">
      <w:start w:val="1"/>
      <w:numFmt w:val="decimal"/>
      <w:lvlText w:val="%1.%2.%3.%4.%5.%6.%7."/>
      <w:lvlJc w:val="left"/>
      <w:pPr>
        <w:ind w:left="-642" w:hanging="1800"/>
      </w:pPr>
      <w:rPr>
        <w:rFonts w:hint="default"/>
      </w:rPr>
    </w:lvl>
    <w:lvl w:ilvl="7">
      <w:start w:val="1"/>
      <w:numFmt w:val="decimal"/>
      <w:lvlText w:val="%1.%2.%3.%4.%5.%6.%7.%8."/>
      <w:lvlJc w:val="left"/>
      <w:pPr>
        <w:ind w:left="-1049" w:hanging="1800"/>
      </w:pPr>
      <w:rPr>
        <w:rFonts w:hint="default"/>
      </w:rPr>
    </w:lvl>
    <w:lvl w:ilvl="8">
      <w:start w:val="1"/>
      <w:numFmt w:val="decimal"/>
      <w:lvlText w:val="%1.%2.%3.%4.%5.%6.%7.%8.%9."/>
      <w:lvlJc w:val="left"/>
      <w:pPr>
        <w:ind w:left="-1096" w:hanging="2160"/>
      </w:pPr>
      <w:rPr>
        <w:rFonts w:hint="default"/>
      </w:rPr>
    </w:lvl>
  </w:abstractNum>
  <w:abstractNum w:abstractNumId="3">
    <w:nsid w:val="27AF2DC0"/>
    <w:multiLevelType w:val="multilevel"/>
    <w:tmpl w:val="D14CFFB6"/>
    <w:lvl w:ilvl="0">
      <w:start w:val="1"/>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2E693F13"/>
    <w:multiLevelType w:val="hybridMultilevel"/>
    <w:tmpl w:val="21E25940"/>
    <w:lvl w:ilvl="0" w:tplc="46327BF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352E9F"/>
    <w:multiLevelType w:val="multilevel"/>
    <w:tmpl w:val="D0D40232"/>
    <w:lvl w:ilvl="0">
      <w:start w:val="1"/>
      <w:numFmt w:val="decimal"/>
      <w:lvlText w:val="%1."/>
      <w:lvlJc w:val="left"/>
      <w:pPr>
        <w:ind w:left="1414" w:hanging="70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364A6B59"/>
    <w:multiLevelType w:val="multilevel"/>
    <w:tmpl w:val="0772F4A6"/>
    <w:lvl w:ilvl="0">
      <w:start w:val="2"/>
      <w:numFmt w:val="decimal"/>
      <w:lvlText w:val="%1."/>
      <w:lvlJc w:val="left"/>
      <w:pPr>
        <w:ind w:left="675" w:hanging="6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CE677F0"/>
    <w:multiLevelType w:val="hybridMultilevel"/>
    <w:tmpl w:val="31087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340969"/>
    <w:multiLevelType w:val="hybridMultilevel"/>
    <w:tmpl w:val="DFFE9630"/>
    <w:lvl w:ilvl="0" w:tplc="A18E4EF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2C37CF7"/>
    <w:multiLevelType w:val="multilevel"/>
    <w:tmpl w:val="BC1647D6"/>
    <w:lvl w:ilvl="0">
      <w:start w:val="2"/>
      <w:numFmt w:val="decimal"/>
      <w:lvlText w:val="%1."/>
      <w:lvlJc w:val="left"/>
      <w:pPr>
        <w:ind w:left="450" w:hanging="45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61837AE"/>
    <w:multiLevelType w:val="multilevel"/>
    <w:tmpl w:val="D00CFD70"/>
    <w:lvl w:ilvl="0">
      <w:start w:val="1"/>
      <w:numFmt w:val="decimal"/>
      <w:lvlText w:val="%1."/>
      <w:lvlJc w:val="left"/>
      <w:pPr>
        <w:ind w:left="720" w:hanging="36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58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59" w:hanging="1800"/>
      </w:pPr>
      <w:rPr>
        <w:rFonts w:hint="default"/>
      </w:rPr>
    </w:lvl>
    <w:lvl w:ilvl="8">
      <w:start w:val="1"/>
      <w:numFmt w:val="decimal"/>
      <w:isLgl/>
      <w:lvlText w:val="%1.%2.%3.%4.%5.%6.%7.%8.%9."/>
      <w:lvlJc w:val="left"/>
      <w:pPr>
        <w:ind w:left="5376" w:hanging="2160"/>
      </w:pPr>
      <w:rPr>
        <w:rFonts w:hint="default"/>
      </w:rPr>
    </w:lvl>
  </w:abstractNum>
  <w:abstractNum w:abstractNumId="11">
    <w:nsid w:val="53384E9F"/>
    <w:multiLevelType w:val="multilevel"/>
    <w:tmpl w:val="FFD066CE"/>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nsid w:val="555305F4"/>
    <w:multiLevelType w:val="hybridMultilevel"/>
    <w:tmpl w:val="4298109E"/>
    <w:lvl w:ilvl="0" w:tplc="F7843A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AD85086"/>
    <w:multiLevelType w:val="hybridMultilevel"/>
    <w:tmpl w:val="2924AAD4"/>
    <w:lvl w:ilvl="0" w:tplc="DC4E20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7D7669E"/>
    <w:multiLevelType w:val="multilevel"/>
    <w:tmpl w:val="0CC43BDA"/>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533046C"/>
    <w:multiLevelType w:val="hybridMultilevel"/>
    <w:tmpl w:val="02921BF0"/>
    <w:lvl w:ilvl="0" w:tplc="9628E8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B0382D"/>
    <w:multiLevelType w:val="multilevel"/>
    <w:tmpl w:val="AD647142"/>
    <w:lvl w:ilvl="0">
      <w:start w:val="3"/>
      <w:numFmt w:val="decimal"/>
      <w:lvlText w:val="%1."/>
      <w:lvlJc w:val="left"/>
      <w:pPr>
        <w:ind w:left="450" w:hanging="450"/>
      </w:pPr>
      <w:rPr>
        <w:rFonts w:hint="default"/>
      </w:rPr>
    </w:lvl>
    <w:lvl w:ilvl="1">
      <w:start w:val="1"/>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646" w:hanging="180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7288" w:hanging="2160"/>
      </w:pPr>
      <w:rPr>
        <w:rFonts w:hint="default"/>
      </w:rPr>
    </w:lvl>
  </w:abstractNum>
  <w:num w:numId="1">
    <w:abstractNumId w:val="5"/>
  </w:num>
  <w:num w:numId="2">
    <w:abstractNumId w:val="9"/>
  </w:num>
  <w:num w:numId="3">
    <w:abstractNumId w:val="10"/>
  </w:num>
  <w:num w:numId="4">
    <w:abstractNumId w:val="6"/>
  </w:num>
  <w:num w:numId="5">
    <w:abstractNumId w:val="4"/>
  </w:num>
  <w:num w:numId="6">
    <w:abstractNumId w:val="14"/>
  </w:num>
  <w:num w:numId="7">
    <w:abstractNumId w:val="11"/>
  </w:num>
  <w:num w:numId="8">
    <w:abstractNumId w:val="15"/>
  </w:num>
  <w:num w:numId="9">
    <w:abstractNumId w:val="8"/>
  </w:num>
  <w:num w:numId="10">
    <w:abstractNumId w:val="13"/>
  </w:num>
  <w:num w:numId="11">
    <w:abstractNumId w:val="3"/>
  </w:num>
  <w:num w:numId="12">
    <w:abstractNumId w:val="0"/>
  </w:num>
  <w:num w:numId="13">
    <w:abstractNumId w:val="16"/>
  </w:num>
  <w:num w:numId="14">
    <w:abstractNumId w:val="2"/>
  </w:num>
  <w:num w:numId="15">
    <w:abstractNumId w:val="12"/>
  </w:num>
  <w:num w:numId="16">
    <w:abstractNumId w:val="7"/>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24"/>
    <w:rsid w:val="000007D2"/>
    <w:rsid w:val="00001F2B"/>
    <w:rsid w:val="00002344"/>
    <w:rsid w:val="000024E6"/>
    <w:rsid w:val="0000366A"/>
    <w:rsid w:val="000059DA"/>
    <w:rsid w:val="0000726C"/>
    <w:rsid w:val="00007762"/>
    <w:rsid w:val="0001114B"/>
    <w:rsid w:val="00011D1A"/>
    <w:rsid w:val="00012EC5"/>
    <w:rsid w:val="000130F4"/>
    <w:rsid w:val="00013BDF"/>
    <w:rsid w:val="00014D0F"/>
    <w:rsid w:val="00015C33"/>
    <w:rsid w:val="000170EE"/>
    <w:rsid w:val="000214E2"/>
    <w:rsid w:val="00023803"/>
    <w:rsid w:val="00027C80"/>
    <w:rsid w:val="000307F7"/>
    <w:rsid w:val="0003391C"/>
    <w:rsid w:val="00033EB4"/>
    <w:rsid w:val="00034013"/>
    <w:rsid w:val="0003548D"/>
    <w:rsid w:val="00035E32"/>
    <w:rsid w:val="0003676D"/>
    <w:rsid w:val="00036EDC"/>
    <w:rsid w:val="0004113E"/>
    <w:rsid w:val="000438DF"/>
    <w:rsid w:val="00043902"/>
    <w:rsid w:val="00044E9A"/>
    <w:rsid w:val="000451B6"/>
    <w:rsid w:val="00046046"/>
    <w:rsid w:val="00047541"/>
    <w:rsid w:val="00047C51"/>
    <w:rsid w:val="00047D37"/>
    <w:rsid w:val="00050685"/>
    <w:rsid w:val="00052945"/>
    <w:rsid w:val="00056FDA"/>
    <w:rsid w:val="00057DB0"/>
    <w:rsid w:val="00060022"/>
    <w:rsid w:val="00060033"/>
    <w:rsid w:val="00060565"/>
    <w:rsid w:val="00063981"/>
    <w:rsid w:val="00064421"/>
    <w:rsid w:val="0006630B"/>
    <w:rsid w:val="0006716E"/>
    <w:rsid w:val="00067454"/>
    <w:rsid w:val="0007101A"/>
    <w:rsid w:val="00071733"/>
    <w:rsid w:val="00073436"/>
    <w:rsid w:val="00076031"/>
    <w:rsid w:val="0007772A"/>
    <w:rsid w:val="00080194"/>
    <w:rsid w:val="00081F84"/>
    <w:rsid w:val="00085070"/>
    <w:rsid w:val="000865D1"/>
    <w:rsid w:val="00086719"/>
    <w:rsid w:val="00086B08"/>
    <w:rsid w:val="00086BA4"/>
    <w:rsid w:val="0008754A"/>
    <w:rsid w:val="00087CE4"/>
    <w:rsid w:val="00090BD3"/>
    <w:rsid w:val="00091D8D"/>
    <w:rsid w:val="00092A66"/>
    <w:rsid w:val="00093D38"/>
    <w:rsid w:val="00095CB0"/>
    <w:rsid w:val="00095EA2"/>
    <w:rsid w:val="00097530"/>
    <w:rsid w:val="000A1F22"/>
    <w:rsid w:val="000A1FAF"/>
    <w:rsid w:val="000A3025"/>
    <w:rsid w:val="000A38FE"/>
    <w:rsid w:val="000A4D65"/>
    <w:rsid w:val="000A7412"/>
    <w:rsid w:val="000A75E7"/>
    <w:rsid w:val="000A7AFD"/>
    <w:rsid w:val="000B04F1"/>
    <w:rsid w:val="000B085D"/>
    <w:rsid w:val="000B1BDC"/>
    <w:rsid w:val="000B2C6A"/>
    <w:rsid w:val="000B550B"/>
    <w:rsid w:val="000B7987"/>
    <w:rsid w:val="000C227C"/>
    <w:rsid w:val="000C4252"/>
    <w:rsid w:val="000C575F"/>
    <w:rsid w:val="000C698C"/>
    <w:rsid w:val="000D1063"/>
    <w:rsid w:val="000D12E9"/>
    <w:rsid w:val="000D184F"/>
    <w:rsid w:val="000D4AC8"/>
    <w:rsid w:val="000D5C20"/>
    <w:rsid w:val="000D64D9"/>
    <w:rsid w:val="000D7048"/>
    <w:rsid w:val="000D7745"/>
    <w:rsid w:val="000D7BDE"/>
    <w:rsid w:val="000E0B0A"/>
    <w:rsid w:val="000E209C"/>
    <w:rsid w:val="000E21B1"/>
    <w:rsid w:val="000E22E2"/>
    <w:rsid w:val="000E3284"/>
    <w:rsid w:val="000E34A7"/>
    <w:rsid w:val="000E3851"/>
    <w:rsid w:val="000E54BC"/>
    <w:rsid w:val="000E5757"/>
    <w:rsid w:val="000E67E4"/>
    <w:rsid w:val="000E6A9C"/>
    <w:rsid w:val="000E72F0"/>
    <w:rsid w:val="000F1321"/>
    <w:rsid w:val="000F1DCA"/>
    <w:rsid w:val="000F2A1F"/>
    <w:rsid w:val="000F484C"/>
    <w:rsid w:val="000F4E6D"/>
    <w:rsid w:val="000F7646"/>
    <w:rsid w:val="00101EBB"/>
    <w:rsid w:val="001023CD"/>
    <w:rsid w:val="00104083"/>
    <w:rsid w:val="00107558"/>
    <w:rsid w:val="001075CF"/>
    <w:rsid w:val="0010787D"/>
    <w:rsid w:val="00110743"/>
    <w:rsid w:val="001107CA"/>
    <w:rsid w:val="0011103B"/>
    <w:rsid w:val="00111A6F"/>
    <w:rsid w:val="00111D56"/>
    <w:rsid w:val="001122B9"/>
    <w:rsid w:val="0011382A"/>
    <w:rsid w:val="0011409E"/>
    <w:rsid w:val="001209D6"/>
    <w:rsid w:val="001213F1"/>
    <w:rsid w:val="001218D8"/>
    <w:rsid w:val="00125825"/>
    <w:rsid w:val="001258F8"/>
    <w:rsid w:val="00126C4D"/>
    <w:rsid w:val="001272B4"/>
    <w:rsid w:val="0012766A"/>
    <w:rsid w:val="00131ED3"/>
    <w:rsid w:val="00132955"/>
    <w:rsid w:val="00132C06"/>
    <w:rsid w:val="00134D49"/>
    <w:rsid w:val="00140587"/>
    <w:rsid w:val="00143080"/>
    <w:rsid w:val="00143451"/>
    <w:rsid w:val="00143D12"/>
    <w:rsid w:val="00151001"/>
    <w:rsid w:val="001519EE"/>
    <w:rsid w:val="0015355E"/>
    <w:rsid w:val="00155AC1"/>
    <w:rsid w:val="001619CB"/>
    <w:rsid w:val="0016231C"/>
    <w:rsid w:val="00164A61"/>
    <w:rsid w:val="00165414"/>
    <w:rsid w:val="00165DB0"/>
    <w:rsid w:val="0016621F"/>
    <w:rsid w:val="00167DFC"/>
    <w:rsid w:val="0017070D"/>
    <w:rsid w:val="00177317"/>
    <w:rsid w:val="00177F24"/>
    <w:rsid w:val="00181630"/>
    <w:rsid w:val="00184C0D"/>
    <w:rsid w:val="00184EB2"/>
    <w:rsid w:val="00191105"/>
    <w:rsid w:val="00191285"/>
    <w:rsid w:val="0019145D"/>
    <w:rsid w:val="00192260"/>
    <w:rsid w:val="0019386D"/>
    <w:rsid w:val="00193DD5"/>
    <w:rsid w:val="00194550"/>
    <w:rsid w:val="001953DB"/>
    <w:rsid w:val="00197E1A"/>
    <w:rsid w:val="001A0614"/>
    <w:rsid w:val="001A19B6"/>
    <w:rsid w:val="001A1F23"/>
    <w:rsid w:val="001A27D2"/>
    <w:rsid w:val="001A4A78"/>
    <w:rsid w:val="001A603B"/>
    <w:rsid w:val="001A642C"/>
    <w:rsid w:val="001B04D7"/>
    <w:rsid w:val="001B106E"/>
    <w:rsid w:val="001B7B78"/>
    <w:rsid w:val="001C2DC3"/>
    <w:rsid w:val="001C38A9"/>
    <w:rsid w:val="001C4B58"/>
    <w:rsid w:val="001C515E"/>
    <w:rsid w:val="001C57A4"/>
    <w:rsid w:val="001C5954"/>
    <w:rsid w:val="001C7740"/>
    <w:rsid w:val="001C7FE4"/>
    <w:rsid w:val="001D347A"/>
    <w:rsid w:val="001D413D"/>
    <w:rsid w:val="001D51F5"/>
    <w:rsid w:val="001D7F26"/>
    <w:rsid w:val="001E1E46"/>
    <w:rsid w:val="001E5043"/>
    <w:rsid w:val="001E5E63"/>
    <w:rsid w:val="001F0B78"/>
    <w:rsid w:val="001F0C40"/>
    <w:rsid w:val="001F24BE"/>
    <w:rsid w:val="001F7761"/>
    <w:rsid w:val="001F77F9"/>
    <w:rsid w:val="002001DC"/>
    <w:rsid w:val="00200C1E"/>
    <w:rsid w:val="00200FFE"/>
    <w:rsid w:val="002012BB"/>
    <w:rsid w:val="0020155F"/>
    <w:rsid w:val="00202167"/>
    <w:rsid w:val="00202C8C"/>
    <w:rsid w:val="00204920"/>
    <w:rsid w:val="0020499C"/>
    <w:rsid w:val="002055E4"/>
    <w:rsid w:val="00205BEA"/>
    <w:rsid w:val="0020677D"/>
    <w:rsid w:val="00211DD0"/>
    <w:rsid w:val="0021229C"/>
    <w:rsid w:val="00213197"/>
    <w:rsid w:val="00213FAB"/>
    <w:rsid w:val="00214590"/>
    <w:rsid w:val="00214F8D"/>
    <w:rsid w:val="00215B33"/>
    <w:rsid w:val="00215C99"/>
    <w:rsid w:val="00215F25"/>
    <w:rsid w:val="002169BC"/>
    <w:rsid w:val="00217C20"/>
    <w:rsid w:val="0022202F"/>
    <w:rsid w:val="0022235C"/>
    <w:rsid w:val="00222D3B"/>
    <w:rsid w:val="0022337E"/>
    <w:rsid w:val="00223B51"/>
    <w:rsid w:val="002245B4"/>
    <w:rsid w:val="002247CF"/>
    <w:rsid w:val="0022483B"/>
    <w:rsid w:val="002253ED"/>
    <w:rsid w:val="00225911"/>
    <w:rsid w:val="00230824"/>
    <w:rsid w:val="00230978"/>
    <w:rsid w:val="00230EB6"/>
    <w:rsid w:val="00230F7F"/>
    <w:rsid w:val="00232D56"/>
    <w:rsid w:val="002337A3"/>
    <w:rsid w:val="00235975"/>
    <w:rsid w:val="00235B84"/>
    <w:rsid w:val="00236195"/>
    <w:rsid w:val="0023636D"/>
    <w:rsid w:val="0023648C"/>
    <w:rsid w:val="00243436"/>
    <w:rsid w:val="00243710"/>
    <w:rsid w:val="00244145"/>
    <w:rsid w:val="0024462B"/>
    <w:rsid w:val="00245967"/>
    <w:rsid w:val="00246E66"/>
    <w:rsid w:val="00251512"/>
    <w:rsid w:val="00252D3F"/>
    <w:rsid w:val="00253560"/>
    <w:rsid w:val="00253AD2"/>
    <w:rsid w:val="0025527C"/>
    <w:rsid w:val="00255FCA"/>
    <w:rsid w:val="0025670F"/>
    <w:rsid w:val="002573E7"/>
    <w:rsid w:val="002602CB"/>
    <w:rsid w:val="00260F9C"/>
    <w:rsid w:val="0026143E"/>
    <w:rsid w:val="002615C7"/>
    <w:rsid w:val="002623D0"/>
    <w:rsid w:val="002628D4"/>
    <w:rsid w:val="0026372D"/>
    <w:rsid w:val="00264E0D"/>
    <w:rsid w:val="00265088"/>
    <w:rsid w:val="00265A89"/>
    <w:rsid w:val="002669F0"/>
    <w:rsid w:val="00267127"/>
    <w:rsid w:val="00267760"/>
    <w:rsid w:val="002708AF"/>
    <w:rsid w:val="00271407"/>
    <w:rsid w:val="00271960"/>
    <w:rsid w:val="00272D54"/>
    <w:rsid w:val="002747ED"/>
    <w:rsid w:val="00277496"/>
    <w:rsid w:val="002777A9"/>
    <w:rsid w:val="00283EE5"/>
    <w:rsid w:val="00284D4E"/>
    <w:rsid w:val="00285B79"/>
    <w:rsid w:val="0028638E"/>
    <w:rsid w:val="00286791"/>
    <w:rsid w:val="00290FE7"/>
    <w:rsid w:val="002913CC"/>
    <w:rsid w:val="0029267A"/>
    <w:rsid w:val="002935F9"/>
    <w:rsid w:val="002A0EB1"/>
    <w:rsid w:val="002A111F"/>
    <w:rsid w:val="002A3BD5"/>
    <w:rsid w:val="002A455A"/>
    <w:rsid w:val="002A48C5"/>
    <w:rsid w:val="002A4B02"/>
    <w:rsid w:val="002A62B7"/>
    <w:rsid w:val="002B0D8A"/>
    <w:rsid w:val="002B0FAC"/>
    <w:rsid w:val="002B18C3"/>
    <w:rsid w:val="002B2471"/>
    <w:rsid w:val="002B2802"/>
    <w:rsid w:val="002B309C"/>
    <w:rsid w:val="002B526C"/>
    <w:rsid w:val="002B5B4F"/>
    <w:rsid w:val="002B6B5F"/>
    <w:rsid w:val="002B6E9E"/>
    <w:rsid w:val="002B7738"/>
    <w:rsid w:val="002C027E"/>
    <w:rsid w:val="002C2005"/>
    <w:rsid w:val="002C2F31"/>
    <w:rsid w:val="002C3B33"/>
    <w:rsid w:val="002C749A"/>
    <w:rsid w:val="002D09AC"/>
    <w:rsid w:val="002D1001"/>
    <w:rsid w:val="002D1B55"/>
    <w:rsid w:val="002D1E71"/>
    <w:rsid w:val="002D1FBF"/>
    <w:rsid w:val="002D31AC"/>
    <w:rsid w:val="002D3A0F"/>
    <w:rsid w:val="002D5D76"/>
    <w:rsid w:val="002E0426"/>
    <w:rsid w:val="002E06F8"/>
    <w:rsid w:val="002E0A33"/>
    <w:rsid w:val="002E2862"/>
    <w:rsid w:val="002E3410"/>
    <w:rsid w:val="002E34A0"/>
    <w:rsid w:val="002E4F2F"/>
    <w:rsid w:val="002E5564"/>
    <w:rsid w:val="002E785D"/>
    <w:rsid w:val="002F1D4A"/>
    <w:rsid w:val="002F5926"/>
    <w:rsid w:val="002F5F0B"/>
    <w:rsid w:val="002F7F8C"/>
    <w:rsid w:val="002F7F96"/>
    <w:rsid w:val="00300118"/>
    <w:rsid w:val="00300E9E"/>
    <w:rsid w:val="00300EAE"/>
    <w:rsid w:val="00301EEF"/>
    <w:rsid w:val="00302F27"/>
    <w:rsid w:val="00303257"/>
    <w:rsid w:val="003055F7"/>
    <w:rsid w:val="00311FA1"/>
    <w:rsid w:val="003129BD"/>
    <w:rsid w:val="00312D8D"/>
    <w:rsid w:val="00313CC5"/>
    <w:rsid w:val="00314C52"/>
    <w:rsid w:val="003169A4"/>
    <w:rsid w:val="003175D4"/>
    <w:rsid w:val="00321451"/>
    <w:rsid w:val="003249B7"/>
    <w:rsid w:val="00326D49"/>
    <w:rsid w:val="003329AD"/>
    <w:rsid w:val="00333669"/>
    <w:rsid w:val="003339C2"/>
    <w:rsid w:val="00333D95"/>
    <w:rsid w:val="0033652A"/>
    <w:rsid w:val="0033665E"/>
    <w:rsid w:val="00340F2E"/>
    <w:rsid w:val="00345E47"/>
    <w:rsid w:val="00345F7C"/>
    <w:rsid w:val="00346297"/>
    <w:rsid w:val="003479F1"/>
    <w:rsid w:val="003500DB"/>
    <w:rsid w:val="00352049"/>
    <w:rsid w:val="00353754"/>
    <w:rsid w:val="00353D5A"/>
    <w:rsid w:val="00353E78"/>
    <w:rsid w:val="003579B4"/>
    <w:rsid w:val="00361DB2"/>
    <w:rsid w:val="003631F3"/>
    <w:rsid w:val="00367385"/>
    <w:rsid w:val="00367AA8"/>
    <w:rsid w:val="00367EFE"/>
    <w:rsid w:val="003704B5"/>
    <w:rsid w:val="0037241A"/>
    <w:rsid w:val="00372421"/>
    <w:rsid w:val="00372AC5"/>
    <w:rsid w:val="0037416F"/>
    <w:rsid w:val="00375FCD"/>
    <w:rsid w:val="003760C9"/>
    <w:rsid w:val="00381CAF"/>
    <w:rsid w:val="00385E42"/>
    <w:rsid w:val="00386004"/>
    <w:rsid w:val="00386FAB"/>
    <w:rsid w:val="00387454"/>
    <w:rsid w:val="0039113D"/>
    <w:rsid w:val="00392326"/>
    <w:rsid w:val="00392812"/>
    <w:rsid w:val="00393237"/>
    <w:rsid w:val="003A00A3"/>
    <w:rsid w:val="003A12A6"/>
    <w:rsid w:val="003A213D"/>
    <w:rsid w:val="003A52AD"/>
    <w:rsid w:val="003A590C"/>
    <w:rsid w:val="003A67FC"/>
    <w:rsid w:val="003A756C"/>
    <w:rsid w:val="003B0F47"/>
    <w:rsid w:val="003B10C3"/>
    <w:rsid w:val="003B12F3"/>
    <w:rsid w:val="003B22BE"/>
    <w:rsid w:val="003B2989"/>
    <w:rsid w:val="003B2DB5"/>
    <w:rsid w:val="003B48E2"/>
    <w:rsid w:val="003B4AFC"/>
    <w:rsid w:val="003B5A54"/>
    <w:rsid w:val="003C01B4"/>
    <w:rsid w:val="003C0256"/>
    <w:rsid w:val="003C02EF"/>
    <w:rsid w:val="003C03AE"/>
    <w:rsid w:val="003C1050"/>
    <w:rsid w:val="003C1515"/>
    <w:rsid w:val="003C1E3B"/>
    <w:rsid w:val="003C2932"/>
    <w:rsid w:val="003C4243"/>
    <w:rsid w:val="003C567F"/>
    <w:rsid w:val="003C6496"/>
    <w:rsid w:val="003C765A"/>
    <w:rsid w:val="003D123B"/>
    <w:rsid w:val="003D1403"/>
    <w:rsid w:val="003D2830"/>
    <w:rsid w:val="003D2A7C"/>
    <w:rsid w:val="003D4FEC"/>
    <w:rsid w:val="003D57ED"/>
    <w:rsid w:val="003D5E0E"/>
    <w:rsid w:val="003D7683"/>
    <w:rsid w:val="003D78CC"/>
    <w:rsid w:val="003E04A9"/>
    <w:rsid w:val="003E05FA"/>
    <w:rsid w:val="003E077F"/>
    <w:rsid w:val="003E1BA2"/>
    <w:rsid w:val="003E27CA"/>
    <w:rsid w:val="003E2995"/>
    <w:rsid w:val="003E5741"/>
    <w:rsid w:val="003E6C3B"/>
    <w:rsid w:val="003E7C99"/>
    <w:rsid w:val="003F0455"/>
    <w:rsid w:val="003F095D"/>
    <w:rsid w:val="003F123E"/>
    <w:rsid w:val="003F18FC"/>
    <w:rsid w:val="003F2605"/>
    <w:rsid w:val="003F56ED"/>
    <w:rsid w:val="003F7D68"/>
    <w:rsid w:val="0040127C"/>
    <w:rsid w:val="00401EFF"/>
    <w:rsid w:val="00402123"/>
    <w:rsid w:val="00402168"/>
    <w:rsid w:val="004047D4"/>
    <w:rsid w:val="00405EAB"/>
    <w:rsid w:val="0040625C"/>
    <w:rsid w:val="004114DC"/>
    <w:rsid w:val="00412CC8"/>
    <w:rsid w:val="0041547C"/>
    <w:rsid w:val="00415755"/>
    <w:rsid w:val="00423255"/>
    <w:rsid w:val="00423EE6"/>
    <w:rsid w:val="00425EDB"/>
    <w:rsid w:val="0042688D"/>
    <w:rsid w:val="00432371"/>
    <w:rsid w:val="00433941"/>
    <w:rsid w:val="00433DD1"/>
    <w:rsid w:val="0043587A"/>
    <w:rsid w:val="004362D3"/>
    <w:rsid w:val="0043689C"/>
    <w:rsid w:val="004370AB"/>
    <w:rsid w:val="004374BD"/>
    <w:rsid w:val="00443CE6"/>
    <w:rsid w:val="004446AA"/>
    <w:rsid w:val="004467B7"/>
    <w:rsid w:val="00447F88"/>
    <w:rsid w:val="004524DA"/>
    <w:rsid w:val="00453989"/>
    <w:rsid w:val="00454607"/>
    <w:rsid w:val="00454FA6"/>
    <w:rsid w:val="00456496"/>
    <w:rsid w:val="004566D9"/>
    <w:rsid w:val="0045705A"/>
    <w:rsid w:val="004571C2"/>
    <w:rsid w:val="0046070A"/>
    <w:rsid w:val="00460A8D"/>
    <w:rsid w:val="00470B23"/>
    <w:rsid w:val="00472ADA"/>
    <w:rsid w:val="00473486"/>
    <w:rsid w:val="00475122"/>
    <w:rsid w:val="004752C3"/>
    <w:rsid w:val="004752D9"/>
    <w:rsid w:val="0047560C"/>
    <w:rsid w:val="00475C3D"/>
    <w:rsid w:val="00476DBA"/>
    <w:rsid w:val="004802C5"/>
    <w:rsid w:val="00481556"/>
    <w:rsid w:val="00482AC4"/>
    <w:rsid w:val="00482B53"/>
    <w:rsid w:val="00484681"/>
    <w:rsid w:val="00484A7B"/>
    <w:rsid w:val="00494E00"/>
    <w:rsid w:val="00496327"/>
    <w:rsid w:val="004964D8"/>
    <w:rsid w:val="00496519"/>
    <w:rsid w:val="00496633"/>
    <w:rsid w:val="00496FBA"/>
    <w:rsid w:val="00497E2A"/>
    <w:rsid w:val="004A08DA"/>
    <w:rsid w:val="004A1DA8"/>
    <w:rsid w:val="004A3442"/>
    <w:rsid w:val="004A3541"/>
    <w:rsid w:val="004A6C2B"/>
    <w:rsid w:val="004B2DED"/>
    <w:rsid w:val="004B392B"/>
    <w:rsid w:val="004B4636"/>
    <w:rsid w:val="004B46E3"/>
    <w:rsid w:val="004B65A5"/>
    <w:rsid w:val="004C0402"/>
    <w:rsid w:val="004C0716"/>
    <w:rsid w:val="004C0D6E"/>
    <w:rsid w:val="004C102D"/>
    <w:rsid w:val="004C22AB"/>
    <w:rsid w:val="004C33DD"/>
    <w:rsid w:val="004C4413"/>
    <w:rsid w:val="004C460C"/>
    <w:rsid w:val="004D0111"/>
    <w:rsid w:val="004D28A9"/>
    <w:rsid w:val="004D29E5"/>
    <w:rsid w:val="004D342D"/>
    <w:rsid w:val="004D4FBE"/>
    <w:rsid w:val="004D7359"/>
    <w:rsid w:val="004D7C53"/>
    <w:rsid w:val="004E1BBB"/>
    <w:rsid w:val="004E28E5"/>
    <w:rsid w:val="004E5242"/>
    <w:rsid w:val="004E53EE"/>
    <w:rsid w:val="004E6852"/>
    <w:rsid w:val="004E7861"/>
    <w:rsid w:val="004F2F5B"/>
    <w:rsid w:val="004F42B3"/>
    <w:rsid w:val="004F65DC"/>
    <w:rsid w:val="004F74A1"/>
    <w:rsid w:val="0050082B"/>
    <w:rsid w:val="005048A4"/>
    <w:rsid w:val="00505AFC"/>
    <w:rsid w:val="00505BFB"/>
    <w:rsid w:val="00507167"/>
    <w:rsid w:val="0050794E"/>
    <w:rsid w:val="005111EB"/>
    <w:rsid w:val="00512F58"/>
    <w:rsid w:val="00514F7E"/>
    <w:rsid w:val="00516191"/>
    <w:rsid w:val="00517DFD"/>
    <w:rsid w:val="0052029F"/>
    <w:rsid w:val="0052039C"/>
    <w:rsid w:val="00520B35"/>
    <w:rsid w:val="0052211C"/>
    <w:rsid w:val="00522670"/>
    <w:rsid w:val="005231FA"/>
    <w:rsid w:val="00523257"/>
    <w:rsid w:val="005236FA"/>
    <w:rsid w:val="00524E8B"/>
    <w:rsid w:val="00525C42"/>
    <w:rsid w:val="00526F8A"/>
    <w:rsid w:val="00531278"/>
    <w:rsid w:val="0053496B"/>
    <w:rsid w:val="00534C3F"/>
    <w:rsid w:val="00535133"/>
    <w:rsid w:val="0053688C"/>
    <w:rsid w:val="00537B2B"/>
    <w:rsid w:val="00537B6F"/>
    <w:rsid w:val="00542994"/>
    <w:rsid w:val="00543132"/>
    <w:rsid w:val="005449FB"/>
    <w:rsid w:val="0054561E"/>
    <w:rsid w:val="00546F63"/>
    <w:rsid w:val="0055025D"/>
    <w:rsid w:val="00550B92"/>
    <w:rsid w:val="005527A9"/>
    <w:rsid w:val="005538F6"/>
    <w:rsid w:val="00553BA6"/>
    <w:rsid w:val="0055788A"/>
    <w:rsid w:val="00560CA3"/>
    <w:rsid w:val="00561C46"/>
    <w:rsid w:val="005620C1"/>
    <w:rsid w:val="0056377E"/>
    <w:rsid w:val="00563983"/>
    <w:rsid w:val="00564C2A"/>
    <w:rsid w:val="005658B8"/>
    <w:rsid w:val="00566E2B"/>
    <w:rsid w:val="00571CD7"/>
    <w:rsid w:val="005760B4"/>
    <w:rsid w:val="00581456"/>
    <w:rsid w:val="005815AE"/>
    <w:rsid w:val="005822AD"/>
    <w:rsid w:val="00582BFA"/>
    <w:rsid w:val="0058359D"/>
    <w:rsid w:val="00585E37"/>
    <w:rsid w:val="0058682E"/>
    <w:rsid w:val="00586BAE"/>
    <w:rsid w:val="00592E17"/>
    <w:rsid w:val="005943BE"/>
    <w:rsid w:val="00594F57"/>
    <w:rsid w:val="005950F2"/>
    <w:rsid w:val="00596648"/>
    <w:rsid w:val="005A052F"/>
    <w:rsid w:val="005A0593"/>
    <w:rsid w:val="005A0DAB"/>
    <w:rsid w:val="005A126B"/>
    <w:rsid w:val="005A2F1D"/>
    <w:rsid w:val="005A33F2"/>
    <w:rsid w:val="005A4778"/>
    <w:rsid w:val="005A5452"/>
    <w:rsid w:val="005A61BC"/>
    <w:rsid w:val="005B056B"/>
    <w:rsid w:val="005B2366"/>
    <w:rsid w:val="005B34F6"/>
    <w:rsid w:val="005B4B99"/>
    <w:rsid w:val="005B5B24"/>
    <w:rsid w:val="005C1BA6"/>
    <w:rsid w:val="005C3B7F"/>
    <w:rsid w:val="005C4E82"/>
    <w:rsid w:val="005C6948"/>
    <w:rsid w:val="005D2E45"/>
    <w:rsid w:val="005D5125"/>
    <w:rsid w:val="005D5398"/>
    <w:rsid w:val="005D6D3A"/>
    <w:rsid w:val="005D7153"/>
    <w:rsid w:val="005D72F4"/>
    <w:rsid w:val="005D7782"/>
    <w:rsid w:val="005E0BAC"/>
    <w:rsid w:val="005E1563"/>
    <w:rsid w:val="005E1628"/>
    <w:rsid w:val="005E3C08"/>
    <w:rsid w:val="005E437D"/>
    <w:rsid w:val="005E751C"/>
    <w:rsid w:val="005F24EB"/>
    <w:rsid w:val="005F284A"/>
    <w:rsid w:val="005F4B51"/>
    <w:rsid w:val="006016AA"/>
    <w:rsid w:val="006033A0"/>
    <w:rsid w:val="006039BA"/>
    <w:rsid w:val="00603CD7"/>
    <w:rsid w:val="0060493C"/>
    <w:rsid w:val="00613F91"/>
    <w:rsid w:val="00614735"/>
    <w:rsid w:val="00614D2D"/>
    <w:rsid w:val="00615D08"/>
    <w:rsid w:val="006160DC"/>
    <w:rsid w:val="00617700"/>
    <w:rsid w:val="00620AE6"/>
    <w:rsid w:val="00620D2F"/>
    <w:rsid w:val="006214D9"/>
    <w:rsid w:val="00621CD5"/>
    <w:rsid w:val="00622ADF"/>
    <w:rsid w:val="0062783C"/>
    <w:rsid w:val="00627C8C"/>
    <w:rsid w:val="00630B57"/>
    <w:rsid w:val="00630E25"/>
    <w:rsid w:val="00631285"/>
    <w:rsid w:val="00631C02"/>
    <w:rsid w:val="0063464C"/>
    <w:rsid w:val="00635869"/>
    <w:rsid w:val="0063729E"/>
    <w:rsid w:val="0063770D"/>
    <w:rsid w:val="006408CC"/>
    <w:rsid w:val="00641980"/>
    <w:rsid w:val="0064237D"/>
    <w:rsid w:val="006423F3"/>
    <w:rsid w:val="00643416"/>
    <w:rsid w:val="00644250"/>
    <w:rsid w:val="006446A5"/>
    <w:rsid w:val="00645952"/>
    <w:rsid w:val="0065085B"/>
    <w:rsid w:val="006515FB"/>
    <w:rsid w:val="0065261A"/>
    <w:rsid w:val="00655A42"/>
    <w:rsid w:val="00655B58"/>
    <w:rsid w:val="00655C93"/>
    <w:rsid w:val="00656387"/>
    <w:rsid w:val="0066061E"/>
    <w:rsid w:val="006619A4"/>
    <w:rsid w:val="00662CA2"/>
    <w:rsid w:val="0066367E"/>
    <w:rsid w:val="00663B66"/>
    <w:rsid w:val="00665276"/>
    <w:rsid w:val="006661DE"/>
    <w:rsid w:val="00666DCE"/>
    <w:rsid w:val="00667435"/>
    <w:rsid w:val="0066772A"/>
    <w:rsid w:val="006703DC"/>
    <w:rsid w:val="006703F8"/>
    <w:rsid w:val="0067065A"/>
    <w:rsid w:val="00673786"/>
    <w:rsid w:val="006741B4"/>
    <w:rsid w:val="00676949"/>
    <w:rsid w:val="00676C35"/>
    <w:rsid w:val="0068335D"/>
    <w:rsid w:val="0068523A"/>
    <w:rsid w:val="00685745"/>
    <w:rsid w:val="00685B8D"/>
    <w:rsid w:val="00687718"/>
    <w:rsid w:val="006923FC"/>
    <w:rsid w:val="0069274F"/>
    <w:rsid w:val="006957DA"/>
    <w:rsid w:val="00696C28"/>
    <w:rsid w:val="00696F6E"/>
    <w:rsid w:val="0069705C"/>
    <w:rsid w:val="0069739D"/>
    <w:rsid w:val="006A2151"/>
    <w:rsid w:val="006A409C"/>
    <w:rsid w:val="006A438B"/>
    <w:rsid w:val="006A4A22"/>
    <w:rsid w:val="006A6C36"/>
    <w:rsid w:val="006B0A3A"/>
    <w:rsid w:val="006B18F9"/>
    <w:rsid w:val="006B64E3"/>
    <w:rsid w:val="006B6ED9"/>
    <w:rsid w:val="006B7220"/>
    <w:rsid w:val="006B7ACD"/>
    <w:rsid w:val="006B7DA6"/>
    <w:rsid w:val="006C3278"/>
    <w:rsid w:val="006C43B3"/>
    <w:rsid w:val="006C5BEF"/>
    <w:rsid w:val="006C63A7"/>
    <w:rsid w:val="006C79B4"/>
    <w:rsid w:val="006C7C6D"/>
    <w:rsid w:val="006D1016"/>
    <w:rsid w:val="006D1667"/>
    <w:rsid w:val="006D2A61"/>
    <w:rsid w:val="006D32F8"/>
    <w:rsid w:val="006D457F"/>
    <w:rsid w:val="006D46C2"/>
    <w:rsid w:val="006D494C"/>
    <w:rsid w:val="006D60E3"/>
    <w:rsid w:val="006D6BBD"/>
    <w:rsid w:val="006E13AE"/>
    <w:rsid w:val="006E20B6"/>
    <w:rsid w:val="006E24C9"/>
    <w:rsid w:val="006E4F27"/>
    <w:rsid w:val="006E65E9"/>
    <w:rsid w:val="006E77BF"/>
    <w:rsid w:val="006E799A"/>
    <w:rsid w:val="006F05FB"/>
    <w:rsid w:val="006F28A8"/>
    <w:rsid w:val="006F3E38"/>
    <w:rsid w:val="00700693"/>
    <w:rsid w:val="00701460"/>
    <w:rsid w:val="00701579"/>
    <w:rsid w:val="007053A0"/>
    <w:rsid w:val="00706D8E"/>
    <w:rsid w:val="007126B2"/>
    <w:rsid w:val="00712C81"/>
    <w:rsid w:val="00713432"/>
    <w:rsid w:val="00713989"/>
    <w:rsid w:val="00714544"/>
    <w:rsid w:val="007145F1"/>
    <w:rsid w:val="00714638"/>
    <w:rsid w:val="00714B24"/>
    <w:rsid w:val="00717596"/>
    <w:rsid w:val="00720B22"/>
    <w:rsid w:val="0072146F"/>
    <w:rsid w:val="00723D39"/>
    <w:rsid w:val="00723DC2"/>
    <w:rsid w:val="007263FB"/>
    <w:rsid w:val="007269FE"/>
    <w:rsid w:val="00726A15"/>
    <w:rsid w:val="00726C50"/>
    <w:rsid w:val="00727276"/>
    <w:rsid w:val="00730A5A"/>
    <w:rsid w:val="00731CBA"/>
    <w:rsid w:val="00731E97"/>
    <w:rsid w:val="00732DC9"/>
    <w:rsid w:val="007330E1"/>
    <w:rsid w:val="007331B9"/>
    <w:rsid w:val="00734E36"/>
    <w:rsid w:val="00735D27"/>
    <w:rsid w:val="007369E0"/>
    <w:rsid w:val="00736FED"/>
    <w:rsid w:val="00737CD8"/>
    <w:rsid w:val="00742F0F"/>
    <w:rsid w:val="00744C33"/>
    <w:rsid w:val="00744D1E"/>
    <w:rsid w:val="007475A3"/>
    <w:rsid w:val="007509C4"/>
    <w:rsid w:val="0075197F"/>
    <w:rsid w:val="00751C1C"/>
    <w:rsid w:val="00752A8E"/>
    <w:rsid w:val="00755C9C"/>
    <w:rsid w:val="00756257"/>
    <w:rsid w:val="007566DB"/>
    <w:rsid w:val="00756828"/>
    <w:rsid w:val="00757A34"/>
    <w:rsid w:val="007601D4"/>
    <w:rsid w:val="00760D4D"/>
    <w:rsid w:val="00761677"/>
    <w:rsid w:val="007620F9"/>
    <w:rsid w:val="00765A29"/>
    <w:rsid w:val="007676D3"/>
    <w:rsid w:val="00770003"/>
    <w:rsid w:val="007712DD"/>
    <w:rsid w:val="00772069"/>
    <w:rsid w:val="00772CE9"/>
    <w:rsid w:val="00772E73"/>
    <w:rsid w:val="00775503"/>
    <w:rsid w:val="00776C02"/>
    <w:rsid w:val="00776EA4"/>
    <w:rsid w:val="00780398"/>
    <w:rsid w:val="00780886"/>
    <w:rsid w:val="007811C8"/>
    <w:rsid w:val="00784A56"/>
    <w:rsid w:val="0078555C"/>
    <w:rsid w:val="00792906"/>
    <w:rsid w:val="007945E0"/>
    <w:rsid w:val="00795087"/>
    <w:rsid w:val="007958D4"/>
    <w:rsid w:val="00797654"/>
    <w:rsid w:val="007976C3"/>
    <w:rsid w:val="007A06E4"/>
    <w:rsid w:val="007A4AE9"/>
    <w:rsid w:val="007A532C"/>
    <w:rsid w:val="007A5979"/>
    <w:rsid w:val="007A7B24"/>
    <w:rsid w:val="007A7F3C"/>
    <w:rsid w:val="007B080C"/>
    <w:rsid w:val="007B1206"/>
    <w:rsid w:val="007B4942"/>
    <w:rsid w:val="007B4B48"/>
    <w:rsid w:val="007B567E"/>
    <w:rsid w:val="007B6014"/>
    <w:rsid w:val="007B61FC"/>
    <w:rsid w:val="007B6E90"/>
    <w:rsid w:val="007B7371"/>
    <w:rsid w:val="007B7C25"/>
    <w:rsid w:val="007C156C"/>
    <w:rsid w:val="007C17AE"/>
    <w:rsid w:val="007C2E9F"/>
    <w:rsid w:val="007D04CA"/>
    <w:rsid w:val="007D0526"/>
    <w:rsid w:val="007D0CF5"/>
    <w:rsid w:val="007D1D0E"/>
    <w:rsid w:val="007D2947"/>
    <w:rsid w:val="007D2D30"/>
    <w:rsid w:val="007D5119"/>
    <w:rsid w:val="007D5EA6"/>
    <w:rsid w:val="007D5FE9"/>
    <w:rsid w:val="007D6552"/>
    <w:rsid w:val="007E3467"/>
    <w:rsid w:val="007E3576"/>
    <w:rsid w:val="007E3923"/>
    <w:rsid w:val="007E396D"/>
    <w:rsid w:val="007E4879"/>
    <w:rsid w:val="007F03CD"/>
    <w:rsid w:val="007F11BB"/>
    <w:rsid w:val="007F3A3B"/>
    <w:rsid w:val="007F433A"/>
    <w:rsid w:val="007F4681"/>
    <w:rsid w:val="007F48B0"/>
    <w:rsid w:val="007F4A67"/>
    <w:rsid w:val="007F4EF5"/>
    <w:rsid w:val="007F5F69"/>
    <w:rsid w:val="007F6A59"/>
    <w:rsid w:val="007F73AC"/>
    <w:rsid w:val="007F793C"/>
    <w:rsid w:val="007F7BAF"/>
    <w:rsid w:val="00800B7F"/>
    <w:rsid w:val="00802DC7"/>
    <w:rsid w:val="00803BB1"/>
    <w:rsid w:val="00803D44"/>
    <w:rsid w:val="00804803"/>
    <w:rsid w:val="00804D6C"/>
    <w:rsid w:val="00805A88"/>
    <w:rsid w:val="008072A2"/>
    <w:rsid w:val="0081008E"/>
    <w:rsid w:val="008114AB"/>
    <w:rsid w:val="0081191E"/>
    <w:rsid w:val="00812350"/>
    <w:rsid w:val="0081271B"/>
    <w:rsid w:val="00813CDB"/>
    <w:rsid w:val="008155F3"/>
    <w:rsid w:val="00815B7F"/>
    <w:rsid w:val="008162D5"/>
    <w:rsid w:val="00817C83"/>
    <w:rsid w:val="00820C23"/>
    <w:rsid w:val="00820CE3"/>
    <w:rsid w:val="00821885"/>
    <w:rsid w:val="00822C30"/>
    <w:rsid w:val="00823EB9"/>
    <w:rsid w:val="00823F34"/>
    <w:rsid w:val="008319CC"/>
    <w:rsid w:val="00831C5D"/>
    <w:rsid w:val="00832836"/>
    <w:rsid w:val="00832D40"/>
    <w:rsid w:val="00833F68"/>
    <w:rsid w:val="0083558C"/>
    <w:rsid w:val="00836074"/>
    <w:rsid w:val="00842649"/>
    <w:rsid w:val="00842A14"/>
    <w:rsid w:val="00843302"/>
    <w:rsid w:val="00843ED8"/>
    <w:rsid w:val="00844356"/>
    <w:rsid w:val="00844413"/>
    <w:rsid w:val="008446F4"/>
    <w:rsid w:val="00847B93"/>
    <w:rsid w:val="00850C17"/>
    <w:rsid w:val="00852038"/>
    <w:rsid w:val="00855FC1"/>
    <w:rsid w:val="00857735"/>
    <w:rsid w:val="008579FF"/>
    <w:rsid w:val="00857EBB"/>
    <w:rsid w:val="008614D4"/>
    <w:rsid w:val="00861E4A"/>
    <w:rsid w:val="008648D1"/>
    <w:rsid w:val="008664CE"/>
    <w:rsid w:val="008667CD"/>
    <w:rsid w:val="00866EEA"/>
    <w:rsid w:val="008707F5"/>
    <w:rsid w:val="008709B4"/>
    <w:rsid w:val="0087179B"/>
    <w:rsid w:val="00871A6B"/>
    <w:rsid w:val="00873091"/>
    <w:rsid w:val="008730D3"/>
    <w:rsid w:val="008746F8"/>
    <w:rsid w:val="00877325"/>
    <w:rsid w:val="008774EF"/>
    <w:rsid w:val="00881C22"/>
    <w:rsid w:val="00882BAA"/>
    <w:rsid w:val="00882E46"/>
    <w:rsid w:val="0088453D"/>
    <w:rsid w:val="008869B0"/>
    <w:rsid w:val="00886F11"/>
    <w:rsid w:val="00887507"/>
    <w:rsid w:val="00890228"/>
    <w:rsid w:val="008913BA"/>
    <w:rsid w:val="00891C2E"/>
    <w:rsid w:val="00891ED5"/>
    <w:rsid w:val="0089444C"/>
    <w:rsid w:val="0089549B"/>
    <w:rsid w:val="00895B0A"/>
    <w:rsid w:val="00895FE1"/>
    <w:rsid w:val="00896A58"/>
    <w:rsid w:val="00897919"/>
    <w:rsid w:val="008A1281"/>
    <w:rsid w:val="008A13D7"/>
    <w:rsid w:val="008A225E"/>
    <w:rsid w:val="008A25C5"/>
    <w:rsid w:val="008A5BBD"/>
    <w:rsid w:val="008B0B91"/>
    <w:rsid w:val="008B1BE0"/>
    <w:rsid w:val="008B4A2D"/>
    <w:rsid w:val="008B6876"/>
    <w:rsid w:val="008B71EC"/>
    <w:rsid w:val="008C0B5D"/>
    <w:rsid w:val="008C1046"/>
    <w:rsid w:val="008C2BB7"/>
    <w:rsid w:val="008C2C57"/>
    <w:rsid w:val="008C2F1A"/>
    <w:rsid w:val="008C449A"/>
    <w:rsid w:val="008C531B"/>
    <w:rsid w:val="008D0C52"/>
    <w:rsid w:val="008D1AE9"/>
    <w:rsid w:val="008D1F92"/>
    <w:rsid w:val="008D2FD6"/>
    <w:rsid w:val="008D52D8"/>
    <w:rsid w:val="008D53F4"/>
    <w:rsid w:val="008D6339"/>
    <w:rsid w:val="008D7D76"/>
    <w:rsid w:val="008D7F91"/>
    <w:rsid w:val="008E0141"/>
    <w:rsid w:val="008E1A26"/>
    <w:rsid w:val="008E2531"/>
    <w:rsid w:val="008E25EF"/>
    <w:rsid w:val="008E261D"/>
    <w:rsid w:val="008E2694"/>
    <w:rsid w:val="008E31E4"/>
    <w:rsid w:val="008E36C6"/>
    <w:rsid w:val="008E44A3"/>
    <w:rsid w:val="008E480F"/>
    <w:rsid w:val="008E59A9"/>
    <w:rsid w:val="008E5A93"/>
    <w:rsid w:val="008E6CCD"/>
    <w:rsid w:val="008F2897"/>
    <w:rsid w:val="008F2C5D"/>
    <w:rsid w:val="008F2E2C"/>
    <w:rsid w:val="008F3621"/>
    <w:rsid w:val="008F404A"/>
    <w:rsid w:val="008F4A48"/>
    <w:rsid w:val="008F7BEB"/>
    <w:rsid w:val="00901606"/>
    <w:rsid w:val="0090267D"/>
    <w:rsid w:val="00903A0E"/>
    <w:rsid w:val="00903DCB"/>
    <w:rsid w:val="00904878"/>
    <w:rsid w:val="00911A6C"/>
    <w:rsid w:val="00912433"/>
    <w:rsid w:val="00914B2B"/>
    <w:rsid w:val="00915BC0"/>
    <w:rsid w:val="0092362D"/>
    <w:rsid w:val="009243C1"/>
    <w:rsid w:val="0092607D"/>
    <w:rsid w:val="009307AF"/>
    <w:rsid w:val="00930EEB"/>
    <w:rsid w:val="00931B2C"/>
    <w:rsid w:val="00933352"/>
    <w:rsid w:val="0093358D"/>
    <w:rsid w:val="009354A5"/>
    <w:rsid w:val="00935E96"/>
    <w:rsid w:val="00944B2A"/>
    <w:rsid w:val="00945BFB"/>
    <w:rsid w:val="00946E81"/>
    <w:rsid w:val="00951597"/>
    <w:rsid w:val="009516EC"/>
    <w:rsid w:val="009517A3"/>
    <w:rsid w:val="00951965"/>
    <w:rsid w:val="00952200"/>
    <w:rsid w:val="00953F19"/>
    <w:rsid w:val="00957D3C"/>
    <w:rsid w:val="00960A2E"/>
    <w:rsid w:val="009611E1"/>
    <w:rsid w:val="00961FE2"/>
    <w:rsid w:val="00962997"/>
    <w:rsid w:val="00962BB1"/>
    <w:rsid w:val="00962F50"/>
    <w:rsid w:val="009630A9"/>
    <w:rsid w:val="00963D41"/>
    <w:rsid w:val="00965AE6"/>
    <w:rsid w:val="0096636E"/>
    <w:rsid w:val="00967B42"/>
    <w:rsid w:val="00971398"/>
    <w:rsid w:val="00972B6A"/>
    <w:rsid w:val="00974404"/>
    <w:rsid w:val="00976E21"/>
    <w:rsid w:val="00976EC6"/>
    <w:rsid w:val="0097792D"/>
    <w:rsid w:val="009815E9"/>
    <w:rsid w:val="0098531F"/>
    <w:rsid w:val="009861CE"/>
    <w:rsid w:val="0098655B"/>
    <w:rsid w:val="00987437"/>
    <w:rsid w:val="009923F8"/>
    <w:rsid w:val="00993402"/>
    <w:rsid w:val="009942C8"/>
    <w:rsid w:val="00994394"/>
    <w:rsid w:val="009949AC"/>
    <w:rsid w:val="009954BC"/>
    <w:rsid w:val="009964BA"/>
    <w:rsid w:val="00996D81"/>
    <w:rsid w:val="0099723C"/>
    <w:rsid w:val="009A0746"/>
    <w:rsid w:val="009A159D"/>
    <w:rsid w:val="009A1E33"/>
    <w:rsid w:val="009A2873"/>
    <w:rsid w:val="009A2994"/>
    <w:rsid w:val="009A2B3E"/>
    <w:rsid w:val="009A32C6"/>
    <w:rsid w:val="009A3DCA"/>
    <w:rsid w:val="009A4480"/>
    <w:rsid w:val="009A4E19"/>
    <w:rsid w:val="009A6A99"/>
    <w:rsid w:val="009A6F29"/>
    <w:rsid w:val="009B01E6"/>
    <w:rsid w:val="009B0ADF"/>
    <w:rsid w:val="009B11C9"/>
    <w:rsid w:val="009B152C"/>
    <w:rsid w:val="009B67D8"/>
    <w:rsid w:val="009B7732"/>
    <w:rsid w:val="009C1A80"/>
    <w:rsid w:val="009C3F08"/>
    <w:rsid w:val="009C6B24"/>
    <w:rsid w:val="009D0A52"/>
    <w:rsid w:val="009D21A5"/>
    <w:rsid w:val="009D2200"/>
    <w:rsid w:val="009D2F70"/>
    <w:rsid w:val="009D3779"/>
    <w:rsid w:val="009D7880"/>
    <w:rsid w:val="009E0BF1"/>
    <w:rsid w:val="009E3815"/>
    <w:rsid w:val="009E3CD9"/>
    <w:rsid w:val="009E3D6C"/>
    <w:rsid w:val="009E3E44"/>
    <w:rsid w:val="009E500F"/>
    <w:rsid w:val="009E6A23"/>
    <w:rsid w:val="009E6C6B"/>
    <w:rsid w:val="009F00C0"/>
    <w:rsid w:val="009F154B"/>
    <w:rsid w:val="009F19FD"/>
    <w:rsid w:val="009F2940"/>
    <w:rsid w:val="009F2D67"/>
    <w:rsid w:val="009F53ED"/>
    <w:rsid w:val="009F70F8"/>
    <w:rsid w:val="009F77BE"/>
    <w:rsid w:val="009F7D95"/>
    <w:rsid w:val="00A00A10"/>
    <w:rsid w:val="00A00B15"/>
    <w:rsid w:val="00A05A6C"/>
    <w:rsid w:val="00A0660A"/>
    <w:rsid w:val="00A075B7"/>
    <w:rsid w:val="00A075DA"/>
    <w:rsid w:val="00A119EC"/>
    <w:rsid w:val="00A121C2"/>
    <w:rsid w:val="00A1243C"/>
    <w:rsid w:val="00A16812"/>
    <w:rsid w:val="00A205FE"/>
    <w:rsid w:val="00A22F30"/>
    <w:rsid w:val="00A25D00"/>
    <w:rsid w:val="00A27B1F"/>
    <w:rsid w:val="00A328F6"/>
    <w:rsid w:val="00A3351D"/>
    <w:rsid w:val="00A42060"/>
    <w:rsid w:val="00A42C7B"/>
    <w:rsid w:val="00A4474B"/>
    <w:rsid w:val="00A44CC5"/>
    <w:rsid w:val="00A4645D"/>
    <w:rsid w:val="00A53B8A"/>
    <w:rsid w:val="00A544FA"/>
    <w:rsid w:val="00A54548"/>
    <w:rsid w:val="00A54EFD"/>
    <w:rsid w:val="00A55F5E"/>
    <w:rsid w:val="00A55FF9"/>
    <w:rsid w:val="00A56637"/>
    <w:rsid w:val="00A600E3"/>
    <w:rsid w:val="00A61ADA"/>
    <w:rsid w:val="00A61EFF"/>
    <w:rsid w:val="00A62959"/>
    <w:rsid w:val="00A635D5"/>
    <w:rsid w:val="00A63FD7"/>
    <w:rsid w:val="00A65318"/>
    <w:rsid w:val="00A65D29"/>
    <w:rsid w:val="00A662F9"/>
    <w:rsid w:val="00A66BE0"/>
    <w:rsid w:val="00A67AC3"/>
    <w:rsid w:val="00A70641"/>
    <w:rsid w:val="00A70F51"/>
    <w:rsid w:val="00A7205E"/>
    <w:rsid w:val="00A723F3"/>
    <w:rsid w:val="00A73725"/>
    <w:rsid w:val="00A742B2"/>
    <w:rsid w:val="00A750A4"/>
    <w:rsid w:val="00A75E4F"/>
    <w:rsid w:val="00A75F05"/>
    <w:rsid w:val="00A8010A"/>
    <w:rsid w:val="00A828DE"/>
    <w:rsid w:val="00A83501"/>
    <w:rsid w:val="00A8432F"/>
    <w:rsid w:val="00A84A81"/>
    <w:rsid w:val="00A90682"/>
    <w:rsid w:val="00A92560"/>
    <w:rsid w:val="00A94451"/>
    <w:rsid w:val="00A9570C"/>
    <w:rsid w:val="00A95D20"/>
    <w:rsid w:val="00A97370"/>
    <w:rsid w:val="00AA18B7"/>
    <w:rsid w:val="00AA3892"/>
    <w:rsid w:val="00AA4678"/>
    <w:rsid w:val="00AA507E"/>
    <w:rsid w:val="00AA537A"/>
    <w:rsid w:val="00AA6E63"/>
    <w:rsid w:val="00AA6F4B"/>
    <w:rsid w:val="00AB0530"/>
    <w:rsid w:val="00AB0741"/>
    <w:rsid w:val="00AB49E2"/>
    <w:rsid w:val="00AB6222"/>
    <w:rsid w:val="00AB75FC"/>
    <w:rsid w:val="00AC07C2"/>
    <w:rsid w:val="00AC0F8E"/>
    <w:rsid w:val="00AC10BD"/>
    <w:rsid w:val="00AC27D0"/>
    <w:rsid w:val="00AC2DDA"/>
    <w:rsid w:val="00AC39EC"/>
    <w:rsid w:val="00AC4F39"/>
    <w:rsid w:val="00AC5963"/>
    <w:rsid w:val="00AC620D"/>
    <w:rsid w:val="00AC62B3"/>
    <w:rsid w:val="00AD13B1"/>
    <w:rsid w:val="00AD1537"/>
    <w:rsid w:val="00AD37A5"/>
    <w:rsid w:val="00AD4D92"/>
    <w:rsid w:val="00AD5B8E"/>
    <w:rsid w:val="00AD6420"/>
    <w:rsid w:val="00AD6D76"/>
    <w:rsid w:val="00AD6EF9"/>
    <w:rsid w:val="00AE1049"/>
    <w:rsid w:val="00AE23C5"/>
    <w:rsid w:val="00AE3FEF"/>
    <w:rsid w:val="00AE43E4"/>
    <w:rsid w:val="00AE4A84"/>
    <w:rsid w:val="00AE4FE6"/>
    <w:rsid w:val="00AE70BE"/>
    <w:rsid w:val="00AF15EA"/>
    <w:rsid w:val="00AF24E0"/>
    <w:rsid w:val="00AF4A8B"/>
    <w:rsid w:val="00AF4E4B"/>
    <w:rsid w:val="00AF5145"/>
    <w:rsid w:val="00AF60C5"/>
    <w:rsid w:val="00B01CF5"/>
    <w:rsid w:val="00B0226B"/>
    <w:rsid w:val="00B03B2E"/>
    <w:rsid w:val="00B06566"/>
    <w:rsid w:val="00B067D5"/>
    <w:rsid w:val="00B070AC"/>
    <w:rsid w:val="00B070AD"/>
    <w:rsid w:val="00B07FDF"/>
    <w:rsid w:val="00B119BC"/>
    <w:rsid w:val="00B123D6"/>
    <w:rsid w:val="00B13449"/>
    <w:rsid w:val="00B147B8"/>
    <w:rsid w:val="00B1547C"/>
    <w:rsid w:val="00B16574"/>
    <w:rsid w:val="00B16CDB"/>
    <w:rsid w:val="00B22195"/>
    <w:rsid w:val="00B249B9"/>
    <w:rsid w:val="00B300C4"/>
    <w:rsid w:val="00B31355"/>
    <w:rsid w:val="00B31A06"/>
    <w:rsid w:val="00B355EC"/>
    <w:rsid w:val="00B36994"/>
    <w:rsid w:val="00B369AC"/>
    <w:rsid w:val="00B37C6D"/>
    <w:rsid w:val="00B400B9"/>
    <w:rsid w:val="00B4064B"/>
    <w:rsid w:val="00B408CA"/>
    <w:rsid w:val="00B40C20"/>
    <w:rsid w:val="00B41C9B"/>
    <w:rsid w:val="00B429CE"/>
    <w:rsid w:val="00B4570C"/>
    <w:rsid w:val="00B5028B"/>
    <w:rsid w:val="00B50FCA"/>
    <w:rsid w:val="00B51D9C"/>
    <w:rsid w:val="00B53379"/>
    <w:rsid w:val="00B536DF"/>
    <w:rsid w:val="00B542EF"/>
    <w:rsid w:val="00B5508E"/>
    <w:rsid w:val="00B556AC"/>
    <w:rsid w:val="00B570ED"/>
    <w:rsid w:val="00B57317"/>
    <w:rsid w:val="00B60518"/>
    <w:rsid w:val="00B624D1"/>
    <w:rsid w:val="00B647B7"/>
    <w:rsid w:val="00B66052"/>
    <w:rsid w:val="00B66A3C"/>
    <w:rsid w:val="00B67D06"/>
    <w:rsid w:val="00B71A67"/>
    <w:rsid w:val="00B74416"/>
    <w:rsid w:val="00B75FE9"/>
    <w:rsid w:val="00B76F67"/>
    <w:rsid w:val="00B80CA9"/>
    <w:rsid w:val="00B825A4"/>
    <w:rsid w:val="00B83132"/>
    <w:rsid w:val="00B844FD"/>
    <w:rsid w:val="00B84EC3"/>
    <w:rsid w:val="00B8596D"/>
    <w:rsid w:val="00B870C4"/>
    <w:rsid w:val="00B96F0F"/>
    <w:rsid w:val="00B97878"/>
    <w:rsid w:val="00BA077D"/>
    <w:rsid w:val="00BA2E28"/>
    <w:rsid w:val="00BA5C15"/>
    <w:rsid w:val="00BA6378"/>
    <w:rsid w:val="00BA67A6"/>
    <w:rsid w:val="00BA71FD"/>
    <w:rsid w:val="00BA72AB"/>
    <w:rsid w:val="00BA742C"/>
    <w:rsid w:val="00BA7FD2"/>
    <w:rsid w:val="00BB0248"/>
    <w:rsid w:val="00BB1942"/>
    <w:rsid w:val="00BB2896"/>
    <w:rsid w:val="00BB3286"/>
    <w:rsid w:val="00BB371F"/>
    <w:rsid w:val="00BB3F51"/>
    <w:rsid w:val="00BB4D0B"/>
    <w:rsid w:val="00BB60DF"/>
    <w:rsid w:val="00BB62E9"/>
    <w:rsid w:val="00BB6842"/>
    <w:rsid w:val="00BC00FB"/>
    <w:rsid w:val="00BC02E5"/>
    <w:rsid w:val="00BC0BA0"/>
    <w:rsid w:val="00BC16B3"/>
    <w:rsid w:val="00BC1AD2"/>
    <w:rsid w:val="00BC306F"/>
    <w:rsid w:val="00BC3756"/>
    <w:rsid w:val="00BC37D1"/>
    <w:rsid w:val="00BC39A2"/>
    <w:rsid w:val="00BC543A"/>
    <w:rsid w:val="00BD0DB2"/>
    <w:rsid w:val="00BD3C28"/>
    <w:rsid w:val="00BD473D"/>
    <w:rsid w:val="00BD4C1C"/>
    <w:rsid w:val="00BD7731"/>
    <w:rsid w:val="00BE040A"/>
    <w:rsid w:val="00BE0DA5"/>
    <w:rsid w:val="00BE15E4"/>
    <w:rsid w:val="00BE1EAF"/>
    <w:rsid w:val="00BE228D"/>
    <w:rsid w:val="00BE3C77"/>
    <w:rsid w:val="00BE43D5"/>
    <w:rsid w:val="00BE4E0E"/>
    <w:rsid w:val="00BE5BE9"/>
    <w:rsid w:val="00BE67E4"/>
    <w:rsid w:val="00BE6FB0"/>
    <w:rsid w:val="00BF07B4"/>
    <w:rsid w:val="00BF166C"/>
    <w:rsid w:val="00BF2FC7"/>
    <w:rsid w:val="00BF3F44"/>
    <w:rsid w:val="00BF608A"/>
    <w:rsid w:val="00BF6768"/>
    <w:rsid w:val="00BF6C76"/>
    <w:rsid w:val="00C0030C"/>
    <w:rsid w:val="00C02BB7"/>
    <w:rsid w:val="00C058F6"/>
    <w:rsid w:val="00C05C34"/>
    <w:rsid w:val="00C11A3F"/>
    <w:rsid w:val="00C13B25"/>
    <w:rsid w:val="00C13C6A"/>
    <w:rsid w:val="00C13E1C"/>
    <w:rsid w:val="00C13E79"/>
    <w:rsid w:val="00C15421"/>
    <w:rsid w:val="00C201CE"/>
    <w:rsid w:val="00C20A1A"/>
    <w:rsid w:val="00C20E3D"/>
    <w:rsid w:val="00C21349"/>
    <w:rsid w:val="00C21B20"/>
    <w:rsid w:val="00C21EFD"/>
    <w:rsid w:val="00C22952"/>
    <w:rsid w:val="00C24D43"/>
    <w:rsid w:val="00C267BE"/>
    <w:rsid w:val="00C27665"/>
    <w:rsid w:val="00C30278"/>
    <w:rsid w:val="00C324BB"/>
    <w:rsid w:val="00C3281C"/>
    <w:rsid w:val="00C32CAB"/>
    <w:rsid w:val="00C344FC"/>
    <w:rsid w:val="00C34E8F"/>
    <w:rsid w:val="00C37261"/>
    <w:rsid w:val="00C42BDD"/>
    <w:rsid w:val="00C450A9"/>
    <w:rsid w:val="00C454EE"/>
    <w:rsid w:val="00C45844"/>
    <w:rsid w:val="00C4677A"/>
    <w:rsid w:val="00C46E85"/>
    <w:rsid w:val="00C47BF5"/>
    <w:rsid w:val="00C511B8"/>
    <w:rsid w:val="00C5149B"/>
    <w:rsid w:val="00C5180B"/>
    <w:rsid w:val="00C52365"/>
    <w:rsid w:val="00C53B42"/>
    <w:rsid w:val="00C54678"/>
    <w:rsid w:val="00C55739"/>
    <w:rsid w:val="00C557B2"/>
    <w:rsid w:val="00C56437"/>
    <w:rsid w:val="00C57695"/>
    <w:rsid w:val="00C60C4C"/>
    <w:rsid w:val="00C6247E"/>
    <w:rsid w:val="00C6332E"/>
    <w:rsid w:val="00C64402"/>
    <w:rsid w:val="00C65B1F"/>
    <w:rsid w:val="00C65EA6"/>
    <w:rsid w:val="00C66526"/>
    <w:rsid w:val="00C730F4"/>
    <w:rsid w:val="00C741EF"/>
    <w:rsid w:val="00C7576B"/>
    <w:rsid w:val="00C7726F"/>
    <w:rsid w:val="00C772F4"/>
    <w:rsid w:val="00C80C2B"/>
    <w:rsid w:val="00C825BE"/>
    <w:rsid w:val="00C8627C"/>
    <w:rsid w:val="00C862E6"/>
    <w:rsid w:val="00C91091"/>
    <w:rsid w:val="00C919B0"/>
    <w:rsid w:val="00C91B41"/>
    <w:rsid w:val="00C92C6D"/>
    <w:rsid w:val="00C947E5"/>
    <w:rsid w:val="00C97690"/>
    <w:rsid w:val="00C97DB0"/>
    <w:rsid w:val="00CA0187"/>
    <w:rsid w:val="00CA1419"/>
    <w:rsid w:val="00CA2F12"/>
    <w:rsid w:val="00CA3A6A"/>
    <w:rsid w:val="00CA4550"/>
    <w:rsid w:val="00CA6480"/>
    <w:rsid w:val="00CA6D6B"/>
    <w:rsid w:val="00CB10C1"/>
    <w:rsid w:val="00CB1840"/>
    <w:rsid w:val="00CB3023"/>
    <w:rsid w:val="00CB4188"/>
    <w:rsid w:val="00CB5624"/>
    <w:rsid w:val="00CB74AC"/>
    <w:rsid w:val="00CB7943"/>
    <w:rsid w:val="00CC1070"/>
    <w:rsid w:val="00CC20BF"/>
    <w:rsid w:val="00CC375E"/>
    <w:rsid w:val="00CC3910"/>
    <w:rsid w:val="00CC59D2"/>
    <w:rsid w:val="00CD27AE"/>
    <w:rsid w:val="00CD29E6"/>
    <w:rsid w:val="00CD537C"/>
    <w:rsid w:val="00CD71F0"/>
    <w:rsid w:val="00CD7858"/>
    <w:rsid w:val="00CD78C4"/>
    <w:rsid w:val="00CE40F8"/>
    <w:rsid w:val="00CE4E88"/>
    <w:rsid w:val="00CE52F6"/>
    <w:rsid w:val="00CE621A"/>
    <w:rsid w:val="00CF081D"/>
    <w:rsid w:val="00CF22D2"/>
    <w:rsid w:val="00CF2CC0"/>
    <w:rsid w:val="00CF2E2D"/>
    <w:rsid w:val="00CF47C6"/>
    <w:rsid w:val="00CF4D9E"/>
    <w:rsid w:val="00CF52E0"/>
    <w:rsid w:val="00CF5989"/>
    <w:rsid w:val="00CF69EB"/>
    <w:rsid w:val="00D015DF"/>
    <w:rsid w:val="00D0210F"/>
    <w:rsid w:val="00D03E2D"/>
    <w:rsid w:val="00D03E7D"/>
    <w:rsid w:val="00D0437F"/>
    <w:rsid w:val="00D073EC"/>
    <w:rsid w:val="00D10483"/>
    <w:rsid w:val="00D107BD"/>
    <w:rsid w:val="00D11488"/>
    <w:rsid w:val="00D12254"/>
    <w:rsid w:val="00D12E1B"/>
    <w:rsid w:val="00D15204"/>
    <w:rsid w:val="00D22E91"/>
    <w:rsid w:val="00D235B4"/>
    <w:rsid w:val="00D23A60"/>
    <w:rsid w:val="00D24B0D"/>
    <w:rsid w:val="00D30327"/>
    <w:rsid w:val="00D323EA"/>
    <w:rsid w:val="00D32450"/>
    <w:rsid w:val="00D32A31"/>
    <w:rsid w:val="00D335A3"/>
    <w:rsid w:val="00D33FBE"/>
    <w:rsid w:val="00D34235"/>
    <w:rsid w:val="00D34AF8"/>
    <w:rsid w:val="00D34F2A"/>
    <w:rsid w:val="00D35353"/>
    <w:rsid w:val="00D37DCA"/>
    <w:rsid w:val="00D42840"/>
    <w:rsid w:val="00D43E16"/>
    <w:rsid w:val="00D45B84"/>
    <w:rsid w:val="00D45F00"/>
    <w:rsid w:val="00D4623F"/>
    <w:rsid w:val="00D47450"/>
    <w:rsid w:val="00D507A4"/>
    <w:rsid w:val="00D50CB7"/>
    <w:rsid w:val="00D52947"/>
    <w:rsid w:val="00D534F9"/>
    <w:rsid w:val="00D552C7"/>
    <w:rsid w:val="00D55615"/>
    <w:rsid w:val="00D566EE"/>
    <w:rsid w:val="00D56CA2"/>
    <w:rsid w:val="00D600D0"/>
    <w:rsid w:val="00D6169A"/>
    <w:rsid w:val="00D61800"/>
    <w:rsid w:val="00D6202D"/>
    <w:rsid w:val="00D6324E"/>
    <w:rsid w:val="00D637C3"/>
    <w:rsid w:val="00D63CD2"/>
    <w:rsid w:val="00D644DF"/>
    <w:rsid w:val="00D64BE3"/>
    <w:rsid w:val="00D651A2"/>
    <w:rsid w:val="00D65305"/>
    <w:rsid w:val="00D66099"/>
    <w:rsid w:val="00D7015B"/>
    <w:rsid w:val="00D720E3"/>
    <w:rsid w:val="00D73933"/>
    <w:rsid w:val="00D765D6"/>
    <w:rsid w:val="00D8116B"/>
    <w:rsid w:val="00D81266"/>
    <w:rsid w:val="00D819BB"/>
    <w:rsid w:val="00D82DED"/>
    <w:rsid w:val="00D8455B"/>
    <w:rsid w:val="00D84614"/>
    <w:rsid w:val="00D84744"/>
    <w:rsid w:val="00D8610A"/>
    <w:rsid w:val="00D9044F"/>
    <w:rsid w:val="00D9045B"/>
    <w:rsid w:val="00D91435"/>
    <w:rsid w:val="00D91BF7"/>
    <w:rsid w:val="00D91CC6"/>
    <w:rsid w:val="00D928BF"/>
    <w:rsid w:val="00D92E60"/>
    <w:rsid w:val="00D953E7"/>
    <w:rsid w:val="00D954D8"/>
    <w:rsid w:val="00D965AD"/>
    <w:rsid w:val="00D965D7"/>
    <w:rsid w:val="00D97B59"/>
    <w:rsid w:val="00D97E3E"/>
    <w:rsid w:val="00DA04A1"/>
    <w:rsid w:val="00DA272F"/>
    <w:rsid w:val="00DA65BB"/>
    <w:rsid w:val="00DA6FA6"/>
    <w:rsid w:val="00DB0124"/>
    <w:rsid w:val="00DB0739"/>
    <w:rsid w:val="00DB1094"/>
    <w:rsid w:val="00DB1E2B"/>
    <w:rsid w:val="00DB35C7"/>
    <w:rsid w:val="00DB4626"/>
    <w:rsid w:val="00DB788C"/>
    <w:rsid w:val="00DB7B08"/>
    <w:rsid w:val="00DC1C32"/>
    <w:rsid w:val="00DC2B34"/>
    <w:rsid w:val="00DD0067"/>
    <w:rsid w:val="00DD0E3B"/>
    <w:rsid w:val="00DD2289"/>
    <w:rsid w:val="00DD3AA3"/>
    <w:rsid w:val="00DD4207"/>
    <w:rsid w:val="00DD44DB"/>
    <w:rsid w:val="00DD60E6"/>
    <w:rsid w:val="00DD671C"/>
    <w:rsid w:val="00DE0E76"/>
    <w:rsid w:val="00DE1DA1"/>
    <w:rsid w:val="00DE34C3"/>
    <w:rsid w:val="00DE5C2D"/>
    <w:rsid w:val="00DE66DF"/>
    <w:rsid w:val="00DE77AE"/>
    <w:rsid w:val="00DE7C7D"/>
    <w:rsid w:val="00DF0529"/>
    <w:rsid w:val="00DF0CDE"/>
    <w:rsid w:val="00DF1CB3"/>
    <w:rsid w:val="00DF5CE8"/>
    <w:rsid w:val="00DF5E06"/>
    <w:rsid w:val="00DF6170"/>
    <w:rsid w:val="00E00225"/>
    <w:rsid w:val="00E019F4"/>
    <w:rsid w:val="00E02CE8"/>
    <w:rsid w:val="00E03056"/>
    <w:rsid w:val="00E03714"/>
    <w:rsid w:val="00E03972"/>
    <w:rsid w:val="00E05B2D"/>
    <w:rsid w:val="00E10124"/>
    <w:rsid w:val="00E10796"/>
    <w:rsid w:val="00E113B6"/>
    <w:rsid w:val="00E11E00"/>
    <w:rsid w:val="00E1211A"/>
    <w:rsid w:val="00E123C2"/>
    <w:rsid w:val="00E138E6"/>
    <w:rsid w:val="00E14DFF"/>
    <w:rsid w:val="00E20718"/>
    <w:rsid w:val="00E21980"/>
    <w:rsid w:val="00E21A91"/>
    <w:rsid w:val="00E2234B"/>
    <w:rsid w:val="00E2434D"/>
    <w:rsid w:val="00E25586"/>
    <w:rsid w:val="00E26B09"/>
    <w:rsid w:val="00E272AA"/>
    <w:rsid w:val="00E27F7D"/>
    <w:rsid w:val="00E32517"/>
    <w:rsid w:val="00E325C3"/>
    <w:rsid w:val="00E344B7"/>
    <w:rsid w:val="00E357CF"/>
    <w:rsid w:val="00E3681F"/>
    <w:rsid w:val="00E36906"/>
    <w:rsid w:val="00E40D4E"/>
    <w:rsid w:val="00E41B3A"/>
    <w:rsid w:val="00E42150"/>
    <w:rsid w:val="00E421AF"/>
    <w:rsid w:val="00E4377B"/>
    <w:rsid w:val="00E44B27"/>
    <w:rsid w:val="00E45F86"/>
    <w:rsid w:val="00E50E25"/>
    <w:rsid w:val="00E515FE"/>
    <w:rsid w:val="00E51979"/>
    <w:rsid w:val="00E519A9"/>
    <w:rsid w:val="00E5286C"/>
    <w:rsid w:val="00E52D1F"/>
    <w:rsid w:val="00E56949"/>
    <w:rsid w:val="00E56DC5"/>
    <w:rsid w:val="00E61F8A"/>
    <w:rsid w:val="00E62775"/>
    <w:rsid w:val="00E62A6C"/>
    <w:rsid w:val="00E6322C"/>
    <w:rsid w:val="00E647AF"/>
    <w:rsid w:val="00E65DF4"/>
    <w:rsid w:val="00E6617F"/>
    <w:rsid w:val="00E6710A"/>
    <w:rsid w:val="00E7077C"/>
    <w:rsid w:val="00E72BDF"/>
    <w:rsid w:val="00E72D2C"/>
    <w:rsid w:val="00E73DC9"/>
    <w:rsid w:val="00E75B08"/>
    <w:rsid w:val="00E76260"/>
    <w:rsid w:val="00E7685A"/>
    <w:rsid w:val="00E76A30"/>
    <w:rsid w:val="00E76CA2"/>
    <w:rsid w:val="00E807A0"/>
    <w:rsid w:val="00E808F1"/>
    <w:rsid w:val="00E80C72"/>
    <w:rsid w:val="00E8137B"/>
    <w:rsid w:val="00E81A5B"/>
    <w:rsid w:val="00E82146"/>
    <w:rsid w:val="00E843E4"/>
    <w:rsid w:val="00E847B8"/>
    <w:rsid w:val="00E84D74"/>
    <w:rsid w:val="00E84EB1"/>
    <w:rsid w:val="00E85575"/>
    <w:rsid w:val="00E9350A"/>
    <w:rsid w:val="00E93AA6"/>
    <w:rsid w:val="00E943FC"/>
    <w:rsid w:val="00E95536"/>
    <w:rsid w:val="00E9602E"/>
    <w:rsid w:val="00EA0C4C"/>
    <w:rsid w:val="00EA185C"/>
    <w:rsid w:val="00EA364F"/>
    <w:rsid w:val="00EA3D93"/>
    <w:rsid w:val="00EA45F1"/>
    <w:rsid w:val="00EA6325"/>
    <w:rsid w:val="00EA6DBB"/>
    <w:rsid w:val="00EB43D4"/>
    <w:rsid w:val="00EB5144"/>
    <w:rsid w:val="00EB7AE2"/>
    <w:rsid w:val="00EC0B36"/>
    <w:rsid w:val="00EC3391"/>
    <w:rsid w:val="00EC3932"/>
    <w:rsid w:val="00EC610C"/>
    <w:rsid w:val="00EC69FF"/>
    <w:rsid w:val="00EC72B8"/>
    <w:rsid w:val="00EC7D92"/>
    <w:rsid w:val="00ED1C58"/>
    <w:rsid w:val="00ED1CB9"/>
    <w:rsid w:val="00ED2279"/>
    <w:rsid w:val="00ED25B1"/>
    <w:rsid w:val="00ED2819"/>
    <w:rsid w:val="00ED39DE"/>
    <w:rsid w:val="00ED4244"/>
    <w:rsid w:val="00ED61B6"/>
    <w:rsid w:val="00ED63E8"/>
    <w:rsid w:val="00EE318C"/>
    <w:rsid w:val="00EE3CB7"/>
    <w:rsid w:val="00EE3F06"/>
    <w:rsid w:val="00EE5B18"/>
    <w:rsid w:val="00EE6976"/>
    <w:rsid w:val="00EE752C"/>
    <w:rsid w:val="00EE7EC2"/>
    <w:rsid w:val="00EF05E8"/>
    <w:rsid w:val="00EF0722"/>
    <w:rsid w:val="00EF08F0"/>
    <w:rsid w:val="00EF3AA7"/>
    <w:rsid w:val="00EF4983"/>
    <w:rsid w:val="00EF5D34"/>
    <w:rsid w:val="00EF6FD0"/>
    <w:rsid w:val="00EF766C"/>
    <w:rsid w:val="00EF7E1A"/>
    <w:rsid w:val="00F00332"/>
    <w:rsid w:val="00F0225B"/>
    <w:rsid w:val="00F0244F"/>
    <w:rsid w:val="00F04393"/>
    <w:rsid w:val="00F05D43"/>
    <w:rsid w:val="00F0649F"/>
    <w:rsid w:val="00F07751"/>
    <w:rsid w:val="00F07F6C"/>
    <w:rsid w:val="00F10B14"/>
    <w:rsid w:val="00F1267F"/>
    <w:rsid w:val="00F12D01"/>
    <w:rsid w:val="00F16305"/>
    <w:rsid w:val="00F2043A"/>
    <w:rsid w:val="00F250D9"/>
    <w:rsid w:val="00F305BC"/>
    <w:rsid w:val="00F30C1B"/>
    <w:rsid w:val="00F30DCD"/>
    <w:rsid w:val="00F30F9E"/>
    <w:rsid w:val="00F319BC"/>
    <w:rsid w:val="00F31DEA"/>
    <w:rsid w:val="00F32517"/>
    <w:rsid w:val="00F345DB"/>
    <w:rsid w:val="00F3507D"/>
    <w:rsid w:val="00F3575A"/>
    <w:rsid w:val="00F36442"/>
    <w:rsid w:val="00F375B2"/>
    <w:rsid w:val="00F37F1E"/>
    <w:rsid w:val="00F447CC"/>
    <w:rsid w:val="00F4536C"/>
    <w:rsid w:val="00F4714D"/>
    <w:rsid w:val="00F47B5C"/>
    <w:rsid w:val="00F47C01"/>
    <w:rsid w:val="00F5047C"/>
    <w:rsid w:val="00F506D8"/>
    <w:rsid w:val="00F52F46"/>
    <w:rsid w:val="00F5388C"/>
    <w:rsid w:val="00F53B9B"/>
    <w:rsid w:val="00F54A18"/>
    <w:rsid w:val="00F55C93"/>
    <w:rsid w:val="00F55F67"/>
    <w:rsid w:val="00F568A8"/>
    <w:rsid w:val="00F6053B"/>
    <w:rsid w:val="00F60A4E"/>
    <w:rsid w:val="00F61D2D"/>
    <w:rsid w:val="00F62495"/>
    <w:rsid w:val="00F62F13"/>
    <w:rsid w:val="00F70469"/>
    <w:rsid w:val="00F70910"/>
    <w:rsid w:val="00F71294"/>
    <w:rsid w:val="00F7140A"/>
    <w:rsid w:val="00F71B18"/>
    <w:rsid w:val="00F73192"/>
    <w:rsid w:val="00F74172"/>
    <w:rsid w:val="00F77DB8"/>
    <w:rsid w:val="00F77F88"/>
    <w:rsid w:val="00F80396"/>
    <w:rsid w:val="00F82B25"/>
    <w:rsid w:val="00F8661D"/>
    <w:rsid w:val="00F872AE"/>
    <w:rsid w:val="00F9015F"/>
    <w:rsid w:val="00F90D87"/>
    <w:rsid w:val="00F912DD"/>
    <w:rsid w:val="00F921B6"/>
    <w:rsid w:val="00F92E7D"/>
    <w:rsid w:val="00F94842"/>
    <w:rsid w:val="00F95070"/>
    <w:rsid w:val="00F971C0"/>
    <w:rsid w:val="00F97FE4"/>
    <w:rsid w:val="00FA0AA9"/>
    <w:rsid w:val="00FA21FA"/>
    <w:rsid w:val="00FA340D"/>
    <w:rsid w:val="00FA443A"/>
    <w:rsid w:val="00FA4F91"/>
    <w:rsid w:val="00FA605A"/>
    <w:rsid w:val="00FA65E0"/>
    <w:rsid w:val="00FA78B4"/>
    <w:rsid w:val="00FB02C8"/>
    <w:rsid w:val="00FB1C74"/>
    <w:rsid w:val="00FB282C"/>
    <w:rsid w:val="00FB2B5C"/>
    <w:rsid w:val="00FB32BB"/>
    <w:rsid w:val="00FB3E1A"/>
    <w:rsid w:val="00FB4551"/>
    <w:rsid w:val="00FB4721"/>
    <w:rsid w:val="00FB57E0"/>
    <w:rsid w:val="00FB7F1B"/>
    <w:rsid w:val="00FC1EFF"/>
    <w:rsid w:val="00FC2B87"/>
    <w:rsid w:val="00FC408F"/>
    <w:rsid w:val="00FC4B54"/>
    <w:rsid w:val="00FC54E8"/>
    <w:rsid w:val="00FD070A"/>
    <w:rsid w:val="00FD1541"/>
    <w:rsid w:val="00FD15B8"/>
    <w:rsid w:val="00FD2A38"/>
    <w:rsid w:val="00FD2C7F"/>
    <w:rsid w:val="00FD3FD1"/>
    <w:rsid w:val="00FD6E4D"/>
    <w:rsid w:val="00FD7B6F"/>
    <w:rsid w:val="00FD7D62"/>
    <w:rsid w:val="00FE0357"/>
    <w:rsid w:val="00FE1AD3"/>
    <w:rsid w:val="00FE1CF1"/>
    <w:rsid w:val="00FE24AC"/>
    <w:rsid w:val="00FE5491"/>
    <w:rsid w:val="00FE5853"/>
    <w:rsid w:val="00FE7F6E"/>
    <w:rsid w:val="00FF14F6"/>
    <w:rsid w:val="00FF278F"/>
    <w:rsid w:val="00FF4033"/>
    <w:rsid w:val="00FF418D"/>
    <w:rsid w:val="00FF5632"/>
    <w:rsid w:val="00FF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B35D9"/>
  <w15:docId w15:val="{7318A8EE-266D-417F-900C-A397D121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4D9"/>
    <w:pPr>
      <w:spacing w:after="200" w:line="276" w:lineRule="auto"/>
    </w:pPr>
  </w:style>
  <w:style w:type="paragraph" w:styleId="1">
    <w:name w:val="heading 1"/>
    <w:basedOn w:val="a"/>
    <w:next w:val="a"/>
    <w:link w:val="10"/>
    <w:uiPriority w:val="99"/>
    <w:qFormat/>
    <w:rsid w:val="00D12254"/>
    <w:pPr>
      <w:keepNext/>
      <w:spacing w:after="0" w:line="240" w:lineRule="auto"/>
      <w:outlineLvl w:val="0"/>
    </w:pPr>
    <w:rPr>
      <w:rFonts w:ascii="Times New Roman" w:hAnsi="Times New Roman"/>
      <w:b/>
      <w:sz w:val="28"/>
      <w:szCs w:val="20"/>
    </w:rPr>
  </w:style>
  <w:style w:type="paragraph" w:styleId="2">
    <w:name w:val="heading 2"/>
    <w:basedOn w:val="a"/>
    <w:next w:val="a"/>
    <w:link w:val="20"/>
    <w:uiPriority w:val="99"/>
    <w:qFormat/>
    <w:rsid w:val="00001F2B"/>
    <w:pPr>
      <w:keepNext/>
      <w:keepLines/>
      <w:spacing w:before="40" w:after="0"/>
      <w:outlineLvl w:val="1"/>
    </w:pPr>
    <w:rPr>
      <w:rFonts w:ascii="Calibri Light" w:hAnsi="Calibri Light"/>
      <w:color w:val="2E74B5"/>
      <w:sz w:val="26"/>
      <w:szCs w:val="20"/>
    </w:rPr>
  </w:style>
  <w:style w:type="paragraph" w:styleId="3">
    <w:name w:val="heading 3"/>
    <w:basedOn w:val="a"/>
    <w:next w:val="a"/>
    <w:link w:val="30"/>
    <w:uiPriority w:val="99"/>
    <w:qFormat/>
    <w:rsid w:val="00001F2B"/>
    <w:pPr>
      <w:keepNext/>
      <w:keepLines/>
      <w:spacing w:before="40" w:after="0"/>
      <w:outlineLvl w:val="2"/>
    </w:pPr>
    <w:rPr>
      <w:rFonts w:ascii="Calibri Light" w:hAnsi="Calibri Light"/>
      <w:color w:val="1F4D78"/>
      <w:sz w:val="24"/>
      <w:szCs w:val="20"/>
    </w:rPr>
  </w:style>
  <w:style w:type="paragraph" w:styleId="4">
    <w:name w:val="heading 4"/>
    <w:basedOn w:val="a"/>
    <w:next w:val="a"/>
    <w:link w:val="40"/>
    <w:uiPriority w:val="99"/>
    <w:qFormat/>
    <w:rsid w:val="00001F2B"/>
    <w:pPr>
      <w:keepNext/>
      <w:keepLines/>
      <w:spacing w:before="40" w:after="0"/>
      <w:outlineLvl w:val="3"/>
    </w:pPr>
    <w:rPr>
      <w:rFonts w:ascii="Calibri Light" w:hAnsi="Calibri Light"/>
      <w:i/>
      <w:color w:val="2E74B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2254"/>
    <w:rPr>
      <w:rFonts w:ascii="Times New Roman" w:hAnsi="Times New Roman"/>
      <w:b/>
      <w:sz w:val="28"/>
    </w:rPr>
  </w:style>
  <w:style w:type="character" w:customStyle="1" w:styleId="20">
    <w:name w:val="Заголовок 2 Знак"/>
    <w:basedOn w:val="a0"/>
    <w:link w:val="2"/>
    <w:uiPriority w:val="99"/>
    <w:locked/>
    <w:rsid w:val="00001F2B"/>
    <w:rPr>
      <w:rFonts w:ascii="Calibri Light" w:hAnsi="Calibri Light"/>
      <w:color w:val="2E74B5"/>
      <w:sz w:val="26"/>
    </w:rPr>
  </w:style>
  <w:style w:type="character" w:customStyle="1" w:styleId="30">
    <w:name w:val="Заголовок 3 Знак"/>
    <w:basedOn w:val="a0"/>
    <w:link w:val="3"/>
    <w:uiPriority w:val="99"/>
    <w:locked/>
    <w:rsid w:val="00001F2B"/>
    <w:rPr>
      <w:rFonts w:ascii="Calibri Light" w:hAnsi="Calibri Light"/>
      <w:color w:val="1F4D78"/>
      <w:sz w:val="24"/>
    </w:rPr>
  </w:style>
  <w:style w:type="character" w:customStyle="1" w:styleId="40">
    <w:name w:val="Заголовок 4 Знак"/>
    <w:basedOn w:val="a0"/>
    <w:link w:val="4"/>
    <w:uiPriority w:val="99"/>
    <w:locked/>
    <w:rsid w:val="00001F2B"/>
    <w:rPr>
      <w:rFonts w:ascii="Calibri Light" w:hAnsi="Calibri Light"/>
      <w:i/>
      <w:color w:val="2E74B5"/>
      <w:sz w:val="22"/>
    </w:rPr>
  </w:style>
  <w:style w:type="paragraph" w:customStyle="1" w:styleId="ConsPlusNonformat">
    <w:name w:val="ConsPlusNonformat"/>
    <w:rsid w:val="00FF4033"/>
    <w:pPr>
      <w:widowControl w:val="0"/>
      <w:autoSpaceDE w:val="0"/>
      <w:autoSpaceDN w:val="0"/>
      <w:adjustRightInd w:val="0"/>
    </w:pPr>
    <w:rPr>
      <w:rFonts w:ascii="Courier New" w:hAnsi="Courier New" w:cs="Courier New"/>
      <w:sz w:val="20"/>
      <w:szCs w:val="20"/>
    </w:rPr>
  </w:style>
  <w:style w:type="paragraph" w:styleId="a3">
    <w:name w:val="List Paragraph"/>
    <w:basedOn w:val="a"/>
    <w:qFormat/>
    <w:rsid w:val="00A65D29"/>
    <w:pPr>
      <w:ind w:left="720"/>
      <w:contextualSpacing/>
    </w:pPr>
  </w:style>
  <w:style w:type="paragraph" w:styleId="HTML">
    <w:name w:val="HTML Preformatted"/>
    <w:basedOn w:val="a"/>
    <w:link w:val="HTML0"/>
    <w:uiPriority w:val="99"/>
    <w:rsid w:val="00A61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A61EFF"/>
    <w:rPr>
      <w:rFonts w:ascii="Courier New" w:hAnsi="Courier New"/>
      <w:sz w:val="20"/>
    </w:rPr>
  </w:style>
  <w:style w:type="paragraph" w:styleId="a4">
    <w:name w:val="Normal (Web)"/>
    <w:basedOn w:val="a"/>
    <w:uiPriority w:val="99"/>
    <w:rsid w:val="0065085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0E0B0A"/>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0E0B0A"/>
    <w:pPr>
      <w:widowControl w:val="0"/>
      <w:autoSpaceDE w:val="0"/>
      <w:autoSpaceDN w:val="0"/>
      <w:adjustRightInd w:val="0"/>
    </w:pPr>
    <w:rPr>
      <w:rFonts w:ascii="Arial" w:hAnsi="Arial" w:cs="Arial"/>
      <w:sz w:val="20"/>
      <w:szCs w:val="20"/>
    </w:rPr>
  </w:style>
  <w:style w:type="character" w:styleId="a5">
    <w:name w:val="Strong"/>
    <w:basedOn w:val="a0"/>
    <w:uiPriority w:val="22"/>
    <w:qFormat/>
    <w:rsid w:val="000E0B0A"/>
    <w:rPr>
      <w:rFonts w:cs="Times New Roman"/>
      <w:b/>
    </w:rPr>
  </w:style>
  <w:style w:type="paragraph" w:styleId="a6">
    <w:name w:val="No Spacing"/>
    <w:uiPriority w:val="99"/>
    <w:qFormat/>
    <w:rsid w:val="004C0D6E"/>
  </w:style>
  <w:style w:type="paragraph" w:styleId="a7">
    <w:name w:val="Balloon Text"/>
    <w:basedOn w:val="a"/>
    <w:link w:val="a8"/>
    <w:uiPriority w:val="99"/>
    <w:semiHidden/>
    <w:rsid w:val="00AC10BD"/>
    <w:pPr>
      <w:spacing w:after="0" w:line="240" w:lineRule="auto"/>
    </w:pPr>
    <w:rPr>
      <w:rFonts w:ascii="Tahoma" w:hAnsi="Tahoma"/>
      <w:sz w:val="16"/>
      <w:szCs w:val="20"/>
    </w:rPr>
  </w:style>
  <w:style w:type="character" w:customStyle="1" w:styleId="a8">
    <w:name w:val="Текст выноски Знак"/>
    <w:basedOn w:val="a0"/>
    <w:link w:val="a7"/>
    <w:uiPriority w:val="99"/>
    <w:semiHidden/>
    <w:locked/>
    <w:rsid w:val="00AC10BD"/>
    <w:rPr>
      <w:rFonts w:ascii="Tahoma" w:hAnsi="Tahoma"/>
      <w:sz w:val="16"/>
    </w:rPr>
  </w:style>
  <w:style w:type="paragraph" w:customStyle="1" w:styleId="ConsPlusNormal">
    <w:name w:val="ConsPlusNormal"/>
    <w:link w:val="ConsPlusNormal0"/>
    <w:qFormat/>
    <w:rsid w:val="009A159D"/>
    <w:pPr>
      <w:autoSpaceDE w:val="0"/>
      <w:autoSpaceDN w:val="0"/>
      <w:adjustRightInd w:val="0"/>
      <w:ind w:firstLine="720"/>
    </w:pPr>
    <w:rPr>
      <w:rFonts w:ascii="Arial" w:hAnsi="Arial"/>
      <w:sz w:val="20"/>
      <w:szCs w:val="20"/>
    </w:rPr>
  </w:style>
  <w:style w:type="paragraph" w:customStyle="1" w:styleId="a9">
    <w:name w:val="Знак Знак Знак Знак Знак Знак Знак Знак"/>
    <w:basedOn w:val="a"/>
    <w:rsid w:val="00D12254"/>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Normal0">
    <w:name w:val="ConsPlusNormal Знак"/>
    <w:link w:val="ConsPlusNormal"/>
    <w:locked/>
    <w:rsid w:val="00524E8B"/>
    <w:rPr>
      <w:rFonts w:ascii="Arial" w:hAnsi="Arial"/>
      <w:lang w:val="ru-RU" w:eastAsia="ru-RU"/>
    </w:rPr>
  </w:style>
  <w:style w:type="paragraph" w:customStyle="1" w:styleId="aa">
    <w:name w:val="Стиль Знак Знак Знак Знак Знак Знак Знак Знак Знак Знак Знак"/>
    <w:basedOn w:val="a"/>
    <w:uiPriority w:val="99"/>
    <w:rsid w:val="00F9015F"/>
    <w:pPr>
      <w:widowControl w:val="0"/>
      <w:adjustRightInd w:val="0"/>
      <w:spacing w:after="160" w:line="240" w:lineRule="exact"/>
      <w:jc w:val="right"/>
    </w:pPr>
    <w:rPr>
      <w:rFonts w:ascii="Times New Roman" w:hAnsi="Times New Roman"/>
      <w:sz w:val="20"/>
      <w:szCs w:val="20"/>
      <w:lang w:val="en-GB" w:eastAsia="en-US"/>
    </w:rPr>
  </w:style>
  <w:style w:type="paragraph" w:styleId="ab">
    <w:name w:val="Body Text"/>
    <w:basedOn w:val="a"/>
    <w:link w:val="ac"/>
    <w:uiPriority w:val="99"/>
    <w:rsid w:val="00B624D1"/>
    <w:pPr>
      <w:spacing w:after="0" w:line="240" w:lineRule="auto"/>
    </w:pPr>
    <w:rPr>
      <w:rFonts w:ascii="Times New Roman" w:hAnsi="Times New Roman"/>
      <w:sz w:val="24"/>
      <w:szCs w:val="20"/>
    </w:rPr>
  </w:style>
  <w:style w:type="character" w:customStyle="1" w:styleId="ac">
    <w:name w:val="Основной текст Знак"/>
    <w:basedOn w:val="a0"/>
    <w:link w:val="ab"/>
    <w:uiPriority w:val="99"/>
    <w:locked/>
    <w:rsid w:val="00B624D1"/>
    <w:rPr>
      <w:rFonts w:ascii="Times New Roman" w:hAnsi="Times New Roman"/>
      <w:sz w:val="24"/>
    </w:rPr>
  </w:style>
  <w:style w:type="character" w:styleId="ad">
    <w:name w:val="Hyperlink"/>
    <w:basedOn w:val="a0"/>
    <w:uiPriority w:val="99"/>
    <w:semiHidden/>
    <w:rsid w:val="00933352"/>
    <w:rPr>
      <w:rFonts w:cs="Times New Roman"/>
      <w:color w:val="0000FF"/>
      <w:u w:val="single"/>
    </w:rPr>
  </w:style>
  <w:style w:type="character" w:styleId="ae">
    <w:name w:val="FollowedHyperlink"/>
    <w:basedOn w:val="a0"/>
    <w:uiPriority w:val="99"/>
    <w:semiHidden/>
    <w:rsid w:val="00933352"/>
    <w:rPr>
      <w:rFonts w:cs="Times New Roman"/>
      <w:color w:val="800080"/>
      <w:u w:val="single"/>
    </w:rPr>
  </w:style>
  <w:style w:type="paragraph" w:customStyle="1" w:styleId="xl65">
    <w:name w:val="xl65"/>
    <w:basedOn w:val="a"/>
    <w:rsid w:val="009333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933352"/>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rsid w:val="009333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8">
    <w:name w:val="xl68"/>
    <w:basedOn w:val="a"/>
    <w:rsid w:val="00933352"/>
    <w:pPr>
      <w:spacing w:before="100" w:beforeAutospacing="1" w:after="100" w:afterAutospacing="1" w:line="240" w:lineRule="auto"/>
      <w:jc w:val="right"/>
      <w:textAlignment w:val="center"/>
    </w:pPr>
    <w:rPr>
      <w:rFonts w:ascii="Times New Roman" w:hAnsi="Times New Roman"/>
      <w:sz w:val="24"/>
      <w:szCs w:val="24"/>
    </w:rPr>
  </w:style>
  <w:style w:type="paragraph" w:customStyle="1" w:styleId="xl69">
    <w:name w:val="xl69"/>
    <w:basedOn w:val="a"/>
    <w:rsid w:val="00933352"/>
    <w:pP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933352"/>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9333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9333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933352"/>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9333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9333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
    <w:rsid w:val="00933352"/>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2">
    <w:name w:val="xl82"/>
    <w:basedOn w:val="a"/>
    <w:rsid w:val="009333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3">
    <w:name w:val="xl83"/>
    <w:basedOn w:val="a"/>
    <w:rsid w:val="009333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933352"/>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9333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9">
    <w:name w:val="xl89"/>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93335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3">
    <w:name w:val="xl93"/>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a"/>
    <w:rsid w:val="0093335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a"/>
    <w:rsid w:val="0093335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a"/>
    <w:rsid w:val="00933352"/>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9333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3">
    <w:name w:val="xl103"/>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5">
    <w:name w:val="xl105"/>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8">
    <w:name w:val="xl108"/>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933352"/>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7">
    <w:name w:val="xl117"/>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8">
    <w:name w:val="xl118"/>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9">
    <w:name w:val="xl119"/>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0">
    <w:name w:val="xl120"/>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a"/>
    <w:rsid w:val="009333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
    <w:rsid w:val="009333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Default">
    <w:name w:val="Default"/>
    <w:rsid w:val="0050082B"/>
    <w:pPr>
      <w:autoSpaceDE w:val="0"/>
      <w:autoSpaceDN w:val="0"/>
      <w:adjustRightInd w:val="0"/>
    </w:pPr>
    <w:rPr>
      <w:rFonts w:ascii="Times New Roman" w:hAnsi="Times New Roman"/>
      <w:color w:val="000000"/>
      <w:sz w:val="24"/>
      <w:szCs w:val="24"/>
      <w:lang w:eastAsia="en-US"/>
    </w:rPr>
  </w:style>
  <w:style w:type="paragraph" w:customStyle="1" w:styleId="af">
    <w:name w:val="Знак"/>
    <w:basedOn w:val="a"/>
    <w:uiPriority w:val="99"/>
    <w:rsid w:val="00F345DB"/>
    <w:pPr>
      <w:spacing w:after="160" w:line="240" w:lineRule="exact"/>
    </w:pPr>
    <w:rPr>
      <w:rFonts w:ascii="Verdana" w:hAnsi="Verdana"/>
      <w:sz w:val="20"/>
      <w:szCs w:val="20"/>
      <w:lang w:val="en-US" w:eastAsia="en-US"/>
    </w:rPr>
  </w:style>
  <w:style w:type="paragraph" w:styleId="af0">
    <w:name w:val="header"/>
    <w:basedOn w:val="a"/>
    <w:link w:val="af1"/>
    <w:uiPriority w:val="99"/>
    <w:rsid w:val="00C3281C"/>
    <w:pPr>
      <w:tabs>
        <w:tab w:val="center" w:pos="4153"/>
        <w:tab w:val="right" w:pos="8306"/>
      </w:tabs>
      <w:spacing w:after="0" w:line="240" w:lineRule="auto"/>
    </w:pPr>
    <w:rPr>
      <w:rFonts w:ascii="Times New Roman" w:hAnsi="Times New Roman"/>
      <w:sz w:val="20"/>
      <w:szCs w:val="20"/>
    </w:rPr>
  </w:style>
  <w:style w:type="character" w:customStyle="1" w:styleId="af1">
    <w:name w:val="Верхний колонтитул Знак"/>
    <w:basedOn w:val="a0"/>
    <w:link w:val="af0"/>
    <w:uiPriority w:val="99"/>
    <w:locked/>
    <w:rsid w:val="00C3281C"/>
    <w:rPr>
      <w:rFonts w:ascii="Times New Roman" w:hAnsi="Times New Roman"/>
    </w:rPr>
  </w:style>
  <w:style w:type="character" w:styleId="af2">
    <w:name w:val="page number"/>
    <w:basedOn w:val="a0"/>
    <w:uiPriority w:val="99"/>
    <w:rsid w:val="00C3281C"/>
    <w:rPr>
      <w:rFonts w:cs="Times New Roman"/>
    </w:rPr>
  </w:style>
  <w:style w:type="paragraph" w:styleId="af3">
    <w:name w:val="Title"/>
    <w:basedOn w:val="a"/>
    <w:next w:val="a"/>
    <w:link w:val="af4"/>
    <w:uiPriority w:val="99"/>
    <w:qFormat/>
    <w:rsid w:val="00001F2B"/>
    <w:pPr>
      <w:spacing w:after="0" w:line="240" w:lineRule="auto"/>
      <w:contextualSpacing/>
    </w:pPr>
    <w:rPr>
      <w:rFonts w:ascii="Calibri Light" w:hAnsi="Calibri Light"/>
      <w:spacing w:val="-10"/>
      <w:kern w:val="28"/>
      <w:sz w:val="56"/>
      <w:szCs w:val="20"/>
    </w:rPr>
  </w:style>
  <w:style w:type="character" w:customStyle="1" w:styleId="af4">
    <w:name w:val="Название Знак"/>
    <w:basedOn w:val="a0"/>
    <w:link w:val="af3"/>
    <w:uiPriority w:val="99"/>
    <w:locked/>
    <w:rsid w:val="00001F2B"/>
    <w:rPr>
      <w:rFonts w:ascii="Calibri Light" w:hAnsi="Calibri Light"/>
      <w:spacing w:val="-10"/>
      <w:kern w:val="28"/>
      <w:sz w:val="56"/>
    </w:rPr>
  </w:style>
  <w:style w:type="table" w:styleId="af5">
    <w:name w:val="Table Grid"/>
    <w:basedOn w:val="a1"/>
    <w:uiPriority w:val="99"/>
    <w:rsid w:val="001C77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F0225B"/>
    <w:pPr>
      <w:spacing w:after="60" w:line="240" w:lineRule="auto"/>
      <w:ind w:left="720"/>
      <w:contextualSpacing/>
      <w:jc w:val="both"/>
    </w:pPr>
    <w:rPr>
      <w:rFonts w:ascii="Times New Roman" w:hAnsi="Times New Roman"/>
      <w:sz w:val="24"/>
      <w:szCs w:val="24"/>
    </w:rPr>
  </w:style>
  <w:style w:type="paragraph" w:customStyle="1" w:styleId="af6">
    <w:name w:val="Знак Знак Знак Знак"/>
    <w:basedOn w:val="a"/>
    <w:uiPriority w:val="99"/>
    <w:rsid w:val="00DB7B08"/>
    <w:pPr>
      <w:spacing w:after="160" w:line="240" w:lineRule="exact"/>
    </w:pPr>
    <w:rPr>
      <w:rFonts w:ascii="Verdana" w:hAnsi="Verdana"/>
      <w:sz w:val="20"/>
      <w:szCs w:val="20"/>
      <w:lang w:val="en-US" w:eastAsia="en-US"/>
    </w:rPr>
  </w:style>
  <w:style w:type="paragraph" w:customStyle="1" w:styleId="12">
    <w:name w:val="Знак1"/>
    <w:basedOn w:val="a"/>
    <w:uiPriority w:val="99"/>
    <w:rsid w:val="007C2E9F"/>
    <w:pPr>
      <w:spacing w:after="160" w:line="240" w:lineRule="exact"/>
    </w:pPr>
    <w:rPr>
      <w:rFonts w:ascii="Verdana" w:hAnsi="Verdana"/>
      <w:sz w:val="20"/>
      <w:szCs w:val="20"/>
      <w:lang w:val="en-US" w:eastAsia="en-US"/>
    </w:rPr>
  </w:style>
  <w:style w:type="paragraph" w:styleId="af7">
    <w:name w:val="footer"/>
    <w:basedOn w:val="a"/>
    <w:link w:val="af8"/>
    <w:uiPriority w:val="99"/>
    <w:rsid w:val="000F7646"/>
    <w:pPr>
      <w:tabs>
        <w:tab w:val="center" w:pos="4677"/>
        <w:tab w:val="right" w:pos="9355"/>
      </w:tabs>
    </w:pPr>
    <w:rPr>
      <w:sz w:val="20"/>
      <w:szCs w:val="20"/>
    </w:rPr>
  </w:style>
  <w:style w:type="character" w:customStyle="1" w:styleId="af8">
    <w:name w:val="Нижний колонтитул Знак"/>
    <w:basedOn w:val="a0"/>
    <w:link w:val="af7"/>
    <w:uiPriority w:val="99"/>
    <w:semiHidden/>
    <w:locked/>
    <w:rsid w:val="00D928BF"/>
  </w:style>
  <w:style w:type="paragraph" w:customStyle="1" w:styleId="xl63">
    <w:name w:val="xl63"/>
    <w:basedOn w:val="a"/>
    <w:uiPriority w:val="99"/>
    <w:rsid w:val="00BE22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
    <w:uiPriority w:val="99"/>
    <w:rsid w:val="00BE228D"/>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46">
    <w:name w:val="Font Style46"/>
    <w:basedOn w:val="a0"/>
    <w:uiPriority w:val="99"/>
    <w:qFormat/>
    <w:rsid w:val="0046070A"/>
    <w:rPr>
      <w:rFonts w:ascii="Trebuchet MS" w:hAnsi="Trebuchet MS" w:cs="Trebuchet MS"/>
      <w:sz w:val="12"/>
      <w:szCs w:val="12"/>
    </w:rPr>
  </w:style>
  <w:style w:type="paragraph" w:customStyle="1" w:styleId="Style27">
    <w:name w:val="Style27"/>
    <w:basedOn w:val="a"/>
    <w:uiPriority w:val="99"/>
    <w:qFormat/>
    <w:rsid w:val="0046070A"/>
    <w:pPr>
      <w:widowControl w:val="0"/>
      <w:spacing w:after="0" w:line="185" w:lineRule="exact"/>
      <w:ind w:firstLine="374"/>
      <w:jc w:val="both"/>
    </w:pPr>
    <w:rPr>
      <w:rFonts w:ascii="Times New Roman" w:hAnsi="Times New Roman"/>
      <w:sz w:val="24"/>
      <w:szCs w:val="24"/>
    </w:rPr>
  </w:style>
  <w:style w:type="paragraph" w:customStyle="1" w:styleId="Style28">
    <w:name w:val="Style28"/>
    <w:basedOn w:val="a"/>
    <w:uiPriority w:val="99"/>
    <w:qFormat/>
    <w:rsid w:val="0046070A"/>
    <w:pPr>
      <w:widowControl w:val="0"/>
      <w:spacing w:after="0" w:line="182" w:lineRule="exact"/>
      <w:ind w:firstLine="379"/>
      <w:jc w:val="both"/>
    </w:pPr>
    <w:rPr>
      <w:rFonts w:ascii="Times New Roman" w:hAnsi="Times New Roman"/>
      <w:sz w:val="24"/>
      <w:szCs w:val="24"/>
    </w:rPr>
  </w:style>
  <w:style w:type="character" w:styleId="af9">
    <w:name w:val="annotation reference"/>
    <w:basedOn w:val="a0"/>
    <w:uiPriority w:val="99"/>
    <w:semiHidden/>
    <w:unhideWhenUsed/>
    <w:rsid w:val="00386FAB"/>
    <w:rPr>
      <w:sz w:val="16"/>
      <w:szCs w:val="16"/>
    </w:rPr>
  </w:style>
  <w:style w:type="paragraph" w:styleId="afa">
    <w:name w:val="annotation text"/>
    <w:basedOn w:val="a"/>
    <w:link w:val="afb"/>
    <w:uiPriority w:val="99"/>
    <w:semiHidden/>
    <w:unhideWhenUsed/>
    <w:rsid w:val="00386FAB"/>
    <w:pPr>
      <w:spacing w:line="240" w:lineRule="auto"/>
    </w:pPr>
    <w:rPr>
      <w:sz w:val="20"/>
      <w:szCs w:val="20"/>
    </w:rPr>
  </w:style>
  <w:style w:type="character" w:customStyle="1" w:styleId="afb">
    <w:name w:val="Текст примечания Знак"/>
    <w:basedOn w:val="a0"/>
    <w:link w:val="afa"/>
    <w:uiPriority w:val="99"/>
    <w:semiHidden/>
    <w:rsid w:val="00386FAB"/>
    <w:rPr>
      <w:sz w:val="20"/>
      <w:szCs w:val="20"/>
    </w:rPr>
  </w:style>
  <w:style w:type="paragraph" w:styleId="afc">
    <w:name w:val="annotation subject"/>
    <w:basedOn w:val="afa"/>
    <w:next w:val="afa"/>
    <w:link w:val="afd"/>
    <w:uiPriority w:val="99"/>
    <w:semiHidden/>
    <w:unhideWhenUsed/>
    <w:rsid w:val="00386FAB"/>
    <w:rPr>
      <w:b/>
      <w:bCs/>
    </w:rPr>
  </w:style>
  <w:style w:type="character" w:customStyle="1" w:styleId="afd">
    <w:name w:val="Тема примечания Знак"/>
    <w:basedOn w:val="afb"/>
    <w:link w:val="afc"/>
    <w:uiPriority w:val="99"/>
    <w:semiHidden/>
    <w:rsid w:val="00386FAB"/>
    <w:rPr>
      <w:b/>
      <w:bCs/>
      <w:sz w:val="20"/>
      <w:szCs w:val="20"/>
    </w:rPr>
  </w:style>
  <w:style w:type="character" w:customStyle="1" w:styleId="ConsPlusNormalText">
    <w:name w:val="ConsPlusNormal Text"/>
    <w:locked/>
    <w:rsid w:val="009E6C6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9722">
      <w:bodyDiv w:val="1"/>
      <w:marLeft w:val="0"/>
      <w:marRight w:val="0"/>
      <w:marTop w:val="0"/>
      <w:marBottom w:val="0"/>
      <w:divBdr>
        <w:top w:val="none" w:sz="0" w:space="0" w:color="auto"/>
        <w:left w:val="none" w:sz="0" w:space="0" w:color="auto"/>
        <w:bottom w:val="none" w:sz="0" w:space="0" w:color="auto"/>
        <w:right w:val="none" w:sz="0" w:space="0" w:color="auto"/>
      </w:divBdr>
    </w:div>
    <w:div w:id="390616551">
      <w:bodyDiv w:val="1"/>
      <w:marLeft w:val="0"/>
      <w:marRight w:val="0"/>
      <w:marTop w:val="0"/>
      <w:marBottom w:val="0"/>
      <w:divBdr>
        <w:top w:val="none" w:sz="0" w:space="0" w:color="auto"/>
        <w:left w:val="none" w:sz="0" w:space="0" w:color="auto"/>
        <w:bottom w:val="none" w:sz="0" w:space="0" w:color="auto"/>
        <w:right w:val="none" w:sz="0" w:space="0" w:color="auto"/>
      </w:divBdr>
    </w:div>
    <w:div w:id="716128234">
      <w:bodyDiv w:val="1"/>
      <w:marLeft w:val="0"/>
      <w:marRight w:val="0"/>
      <w:marTop w:val="0"/>
      <w:marBottom w:val="0"/>
      <w:divBdr>
        <w:top w:val="none" w:sz="0" w:space="0" w:color="auto"/>
        <w:left w:val="none" w:sz="0" w:space="0" w:color="auto"/>
        <w:bottom w:val="none" w:sz="0" w:space="0" w:color="auto"/>
        <w:right w:val="none" w:sz="0" w:space="0" w:color="auto"/>
      </w:divBdr>
    </w:div>
    <w:div w:id="733746814">
      <w:bodyDiv w:val="1"/>
      <w:marLeft w:val="0"/>
      <w:marRight w:val="0"/>
      <w:marTop w:val="0"/>
      <w:marBottom w:val="0"/>
      <w:divBdr>
        <w:top w:val="none" w:sz="0" w:space="0" w:color="auto"/>
        <w:left w:val="none" w:sz="0" w:space="0" w:color="auto"/>
        <w:bottom w:val="none" w:sz="0" w:space="0" w:color="auto"/>
        <w:right w:val="none" w:sz="0" w:space="0" w:color="auto"/>
      </w:divBdr>
    </w:div>
    <w:div w:id="738862315">
      <w:marLeft w:val="0"/>
      <w:marRight w:val="0"/>
      <w:marTop w:val="0"/>
      <w:marBottom w:val="0"/>
      <w:divBdr>
        <w:top w:val="none" w:sz="0" w:space="0" w:color="auto"/>
        <w:left w:val="none" w:sz="0" w:space="0" w:color="auto"/>
        <w:bottom w:val="none" w:sz="0" w:space="0" w:color="auto"/>
        <w:right w:val="none" w:sz="0" w:space="0" w:color="auto"/>
      </w:divBdr>
    </w:div>
    <w:div w:id="738862316">
      <w:marLeft w:val="0"/>
      <w:marRight w:val="0"/>
      <w:marTop w:val="0"/>
      <w:marBottom w:val="0"/>
      <w:divBdr>
        <w:top w:val="none" w:sz="0" w:space="0" w:color="auto"/>
        <w:left w:val="none" w:sz="0" w:space="0" w:color="auto"/>
        <w:bottom w:val="none" w:sz="0" w:space="0" w:color="auto"/>
        <w:right w:val="none" w:sz="0" w:space="0" w:color="auto"/>
      </w:divBdr>
    </w:div>
    <w:div w:id="738862317">
      <w:marLeft w:val="0"/>
      <w:marRight w:val="0"/>
      <w:marTop w:val="0"/>
      <w:marBottom w:val="0"/>
      <w:divBdr>
        <w:top w:val="none" w:sz="0" w:space="0" w:color="auto"/>
        <w:left w:val="none" w:sz="0" w:space="0" w:color="auto"/>
        <w:bottom w:val="none" w:sz="0" w:space="0" w:color="auto"/>
        <w:right w:val="none" w:sz="0" w:space="0" w:color="auto"/>
      </w:divBdr>
    </w:div>
    <w:div w:id="738862318">
      <w:marLeft w:val="0"/>
      <w:marRight w:val="0"/>
      <w:marTop w:val="0"/>
      <w:marBottom w:val="0"/>
      <w:divBdr>
        <w:top w:val="none" w:sz="0" w:space="0" w:color="auto"/>
        <w:left w:val="none" w:sz="0" w:space="0" w:color="auto"/>
        <w:bottom w:val="none" w:sz="0" w:space="0" w:color="auto"/>
        <w:right w:val="none" w:sz="0" w:space="0" w:color="auto"/>
      </w:divBdr>
    </w:div>
    <w:div w:id="738862319">
      <w:marLeft w:val="0"/>
      <w:marRight w:val="0"/>
      <w:marTop w:val="0"/>
      <w:marBottom w:val="0"/>
      <w:divBdr>
        <w:top w:val="none" w:sz="0" w:space="0" w:color="auto"/>
        <w:left w:val="none" w:sz="0" w:space="0" w:color="auto"/>
        <w:bottom w:val="none" w:sz="0" w:space="0" w:color="auto"/>
        <w:right w:val="none" w:sz="0" w:space="0" w:color="auto"/>
      </w:divBdr>
    </w:div>
    <w:div w:id="738862320">
      <w:marLeft w:val="0"/>
      <w:marRight w:val="0"/>
      <w:marTop w:val="0"/>
      <w:marBottom w:val="0"/>
      <w:divBdr>
        <w:top w:val="none" w:sz="0" w:space="0" w:color="auto"/>
        <w:left w:val="none" w:sz="0" w:space="0" w:color="auto"/>
        <w:bottom w:val="none" w:sz="0" w:space="0" w:color="auto"/>
        <w:right w:val="none" w:sz="0" w:space="0" w:color="auto"/>
      </w:divBdr>
    </w:div>
    <w:div w:id="738862321">
      <w:marLeft w:val="0"/>
      <w:marRight w:val="0"/>
      <w:marTop w:val="0"/>
      <w:marBottom w:val="0"/>
      <w:divBdr>
        <w:top w:val="none" w:sz="0" w:space="0" w:color="auto"/>
        <w:left w:val="none" w:sz="0" w:space="0" w:color="auto"/>
        <w:bottom w:val="none" w:sz="0" w:space="0" w:color="auto"/>
        <w:right w:val="none" w:sz="0" w:space="0" w:color="auto"/>
      </w:divBdr>
    </w:div>
    <w:div w:id="738862323">
      <w:marLeft w:val="0"/>
      <w:marRight w:val="0"/>
      <w:marTop w:val="0"/>
      <w:marBottom w:val="0"/>
      <w:divBdr>
        <w:top w:val="none" w:sz="0" w:space="0" w:color="auto"/>
        <w:left w:val="none" w:sz="0" w:space="0" w:color="auto"/>
        <w:bottom w:val="none" w:sz="0" w:space="0" w:color="auto"/>
        <w:right w:val="none" w:sz="0" w:space="0" w:color="auto"/>
      </w:divBdr>
    </w:div>
    <w:div w:id="738862324">
      <w:marLeft w:val="0"/>
      <w:marRight w:val="0"/>
      <w:marTop w:val="0"/>
      <w:marBottom w:val="0"/>
      <w:divBdr>
        <w:top w:val="none" w:sz="0" w:space="0" w:color="auto"/>
        <w:left w:val="none" w:sz="0" w:space="0" w:color="auto"/>
        <w:bottom w:val="none" w:sz="0" w:space="0" w:color="auto"/>
        <w:right w:val="none" w:sz="0" w:space="0" w:color="auto"/>
      </w:divBdr>
    </w:div>
    <w:div w:id="738862325">
      <w:marLeft w:val="0"/>
      <w:marRight w:val="0"/>
      <w:marTop w:val="0"/>
      <w:marBottom w:val="0"/>
      <w:divBdr>
        <w:top w:val="none" w:sz="0" w:space="0" w:color="auto"/>
        <w:left w:val="none" w:sz="0" w:space="0" w:color="auto"/>
        <w:bottom w:val="none" w:sz="0" w:space="0" w:color="auto"/>
        <w:right w:val="none" w:sz="0" w:space="0" w:color="auto"/>
      </w:divBdr>
    </w:div>
    <w:div w:id="738862326">
      <w:marLeft w:val="0"/>
      <w:marRight w:val="0"/>
      <w:marTop w:val="0"/>
      <w:marBottom w:val="0"/>
      <w:divBdr>
        <w:top w:val="none" w:sz="0" w:space="0" w:color="auto"/>
        <w:left w:val="none" w:sz="0" w:space="0" w:color="auto"/>
        <w:bottom w:val="none" w:sz="0" w:space="0" w:color="auto"/>
        <w:right w:val="none" w:sz="0" w:space="0" w:color="auto"/>
      </w:divBdr>
    </w:div>
    <w:div w:id="738862327">
      <w:marLeft w:val="0"/>
      <w:marRight w:val="0"/>
      <w:marTop w:val="0"/>
      <w:marBottom w:val="0"/>
      <w:divBdr>
        <w:top w:val="none" w:sz="0" w:space="0" w:color="auto"/>
        <w:left w:val="none" w:sz="0" w:space="0" w:color="auto"/>
        <w:bottom w:val="none" w:sz="0" w:space="0" w:color="auto"/>
        <w:right w:val="none" w:sz="0" w:space="0" w:color="auto"/>
      </w:divBdr>
    </w:div>
    <w:div w:id="738862328">
      <w:marLeft w:val="0"/>
      <w:marRight w:val="0"/>
      <w:marTop w:val="0"/>
      <w:marBottom w:val="0"/>
      <w:divBdr>
        <w:top w:val="none" w:sz="0" w:space="0" w:color="auto"/>
        <w:left w:val="none" w:sz="0" w:space="0" w:color="auto"/>
        <w:bottom w:val="none" w:sz="0" w:space="0" w:color="auto"/>
        <w:right w:val="none" w:sz="0" w:space="0" w:color="auto"/>
      </w:divBdr>
    </w:div>
    <w:div w:id="738862329">
      <w:marLeft w:val="0"/>
      <w:marRight w:val="0"/>
      <w:marTop w:val="0"/>
      <w:marBottom w:val="0"/>
      <w:divBdr>
        <w:top w:val="none" w:sz="0" w:space="0" w:color="auto"/>
        <w:left w:val="none" w:sz="0" w:space="0" w:color="auto"/>
        <w:bottom w:val="none" w:sz="0" w:space="0" w:color="auto"/>
        <w:right w:val="none" w:sz="0" w:space="0" w:color="auto"/>
      </w:divBdr>
      <w:divsChild>
        <w:div w:id="738862334">
          <w:marLeft w:val="0"/>
          <w:marRight w:val="0"/>
          <w:marTop w:val="0"/>
          <w:marBottom w:val="0"/>
          <w:divBdr>
            <w:top w:val="none" w:sz="0" w:space="0" w:color="auto"/>
            <w:left w:val="none" w:sz="0" w:space="0" w:color="auto"/>
            <w:bottom w:val="none" w:sz="0" w:space="0" w:color="auto"/>
            <w:right w:val="none" w:sz="0" w:space="0" w:color="auto"/>
          </w:divBdr>
          <w:divsChild>
            <w:div w:id="738862350">
              <w:marLeft w:val="300"/>
              <w:marRight w:val="300"/>
              <w:marTop w:val="0"/>
              <w:marBottom w:val="0"/>
              <w:divBdr>
                <w:top w:val="none" w:sz="0" w:space="0" w:color="auto"/>
                <w:left w:val="none" w:sz="0" w:space="0" w:color="auto"/>
                <w:bottom w:val="none" w:sz="0" w:space="0" w:color="auto"/>
                <w:right w:val="none" w:sz="0" w:space="0" w:color="auto"/>
              </w:divBdr>
              <w:divsChild>
                <w:div w:id="738862368">
                  <w:marLeft w:val="0"/>
                  <w:marRight w:val="0"/>
                  <w:marTop w:val="0"/>
                  <w:marBottom w:val="0"/>
                  <w:divBdr>
                    <w:top w:val="none" w:sz="0" w:space="0" w:color="auto"/>
                    <w:left w:val="none" w:sz="0" w:space="0" w:color="auto"/>
                    <w:bottom w:val="none" w:sz="0" w:space="0" w:color="auto"/>
                    <w:right w:val="none" w:sz="0" w:space="0" w:color="auto"/>
                  </w:divBdr>
                  <w:divsChild>
                    <w:div w:id="738862340">
                      <w:marLeft w:val="0"/>
                      <w:marRight w:val="0"/>
                      <w:marTop w:val="0"/>
                      <w:marBottom w:val="0"/>
                      <w:divBdr>
                        <w:top w:val="none" w:sz="0" w:space="0" w:color="auto"/>
                        <w:left w:val="none" w:sz="0" w:space="0" w:color="auto"/>
                        <w:bottom w:val="none" w:sz="0" w:space="0" w:color="auto"/>
                        <w:right w:val="none" w:sz="0" w:space="0" w:color="auto"/>
                      </w:divBdr>
                      <w:divsChild>
                        <w:div w:id="738862337">
                          <w:marLeft w:val="3045"/>
                          <w:marRight w:val="300"/>
                          <w:marTop w:val="0"/>
                          <w:marBottom w:val="0"/>
                          <w:divBdr>
                            <w:top w:val="none" w:sz="0" w:space="0" w:color="auto"/>
                            <w:left w:val="none" w:sz="0" w:space="0" w:color="auto"/>
                            <w:bottom w:val="none" w:sz="0" w:space="0" w:color="auto"/>
                            <w:right w:val="none" w:sz="0" w:space="0" w:color="auto"/>
                          </w:divBdr>
                          <w:divsChild>
                            <w:div w:id="738862335">
                              <w:marLeft w:val="0"/>
                              <w:marRight w:val="0"/>
                              <w:marTop w:val="0"/>
                              <w:marBottom w:val="0"/>
                              <w:divBdr>
                                <w:top w:val="none" w:sz="0" w:space="0" w:color="auto"/>
                                <w:left w:val="none" w:sz="0" w:space="0" w:color="auto"/>
                                <w:bottom w:val="none" w:sz="0" w:space="0" w:color="auto"/>
                                <w:right w:val="none" w:sz="0" w:space="0" w:color="auto"/>
                              </w:divBdr>
                              <w:divsChild>
                                <w:div w:id="7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862330">
      <w:marLeft w:val="0"/>
      <w:marRight w:val="0"/>
      <w:marTop w:val="0"/>
      <w:marBottom w:val="0"/>
      <w:divBdr>
        <w:top w:val="none" w:sz="0" w:space="0" w:color="auto"/>
        <w:left w:val="none" w:sz="0" w:space="0" w:color="auto"/>
        <w:bottom w:val="none" w:sz="0" w:space="0" w:color="auto"/>
        <w:right w:val="none" w:sz="0" w:space="0" w:color="auto"/>
      </w:divBdr>
    </w:div>
    <w:div w:id="738862331">
      <w:marLeft w:val="0"/>
      <w:marRight w:val="0"/>
      <w:marTop w:val="0"/>
      <w:marBottom w:val="0"/>
      <w:divBdr>
        <w:top w:val="none" w:sz="0" w:space="0" w:color="auto"/>
        <w:left w:val="none" w:sz="0" w:space="0" w:color="auto"/>
        <w:bottom w:val="none" w:sz="0" w:space="0" w:color="auto"/>
        <w:right w:val="none" w:sz="0" w:space="0" w:color="auto"/>
      </w:divBdr>
    </w:div>
    <w:div w:id="738862332">
      <w:marLeft w:val="0"/>
      <w:marRight w:val="0"/>
      <w:marTop w:val="0"/>
      <w:marBottom w:val="0"/>
      <w:divBdr>
        <w:top w:val="none" w:sz="0" w:space="0" w:color="auto"/>
        <w:left w:val="none" w:sz="0" w:space="0" w:color="auto"/>
        <w:bottom w:val="none" w:sz="0" w:space="0" w:color="auto"/>
        <w:right w:val="none" w:sz="0" w:space="0" w:color="auto"/>
      </w:divBdr>
    </w:div>
    <w:div w:id="738862333">
      <w:marLeft w:val="0"/>
      <w:marRight w:val="0"/>
      <w:marTop w:val="0"/>
      <w:marBottom w:val="0"/>
      <w:divBdr>
        <w:top w:val="none" w:sz="0" w:space="0" w:color="auto"/>
        <w:left w:val="none" w:sz="0" w:space="0" w:color="auto"/>
        <w:bottom w:val="none" w:sz="0" w:space="0" w:color="auto"/>
        <w:right w:val="none" w:sz="0" w:space="0" w:color="auto"/>
      </w:divBdr>
    </w:div>
    <w:div w:id="738862336">
      <w:marLeft w:val="0"/>
      <w:marRight w:val="0"/>
      <w:marTop w:val="0"/>
      <w:marBottom w:val="0"/>
      <w:divBdr>
        <w:top w:val="none" w:sz="0" w:space="0" w:color="auto"/>
        <w:left w:val="none" w:sz="0" w:space="0" w:color="auto"/>
        <w:bottom w:val="none" w:sz="0" w:space="0" w:color="auto"/>
        <w:right w:val="none" w:sz="0" w:space="0" w:color="auto"/>
      </w:divBdr>
    </w:div>
    <w:div w:id="738862338">
      <w:marLeft w:val="0"/>
      <w:marRight w:val="0"/>
      <w:marTop w:val="0"/>
      <w:marBottom w:val="0"/>
      <w:divBdr>
        <w:top w:val="none" w:sz="0" w:space="0" w:color="auto"/>
        <w:left w:val="none" w:sz="0" w:space="0" w:color="auto"/>
        <w:bottom w:val="none" w:sz="0" w:space="0" w:color="auto"/>
        <w:right w:val="none" w:sz="0" w:space="0" w:color="auto"/>
      </w:divBdr>
    </w:div>
    <w:div w:id="738862339">
      <w:marLeft w:val="0"/>
      <w:marRight w:val="0"/>
      <w:marTop w:val="0"/>
      <w:marBottom w:val="0"/>
      <w:divBdr>
        <w:top w:val="none" w:sz="0" w:space="0" w:color="auto"/>
        <w:left w:val="none" w:sz="0" w:space="0" w:color="auto"/>
        <w:bottom w:val="none" w:sz="0" w:space="0" w:color="auto"/>
        <w:right w:val="none" w:sz="0" w:space="0" w:color="auto"/>
      </w:divBdr>
    </w:div>
    <w:div w:id="738862341">
      <w:marLeft w:val="0"/>
      <w:marRight w:val="0"/>
      <w:marTop w:val="0"/>
      <w:marBottom w:val="0"/>
      <w:divBdr>
        <w:top w:val="none" w:sz="0" w:space="0" w:color="auto"/>
        <w:left w:val="none" w:sz="0" w:space="0" w:color="auto"/>
        <w:bottom w:val="none" w:sz="0" w:space="0" w:color="auto"/>
        <w:right w:val="none" w:sz="0" w:space="0" w:color="auto"/>
      </w:divBdr>
    </w:div>
    <w:div w:id="738862342">
      <w:marLeft w:val="0"/>
      <w:marRight w:val="0"/>
      <w:marTop w:val="0"/>
      <w:marBottom w:val="0"/>
      <w:divBdr>
        <w:top w:val="none" w:sz="0" w:space="0" w:color="auto"/>
        <w:left w:val="none" w:sz="0" w:space="0" w:color="auto"/>
        <w:bottom w:val="none" w:sz="0" w:space="0" w:color="auto"/>
        <w:right w:val="none" w:sz="0" w:space="0" w:color="auto"/>
      </w:divBdr>
    </w:div>
    <w:div w:id="738862343">
      <w:marLeft w:val="0"/>
      <w:marRight w:val="0"/>
      <w:marTop w:val="0"/>
      <w:marBottom w:val="0"/>
      <w:divBdr>
        <w:top w:val="none" w:sz="0" w:space="0" w:color="auto"/>
        <w:left w:val="none" w:sz="0" w:space="0" w:color="auto"/>
        <w:bottom w:val="none" w:sz="0" w:space="0" w:color="auto"/>
        <w:right w:val="none" w:sz="0" w:space="0" w:color="auto"/>
      </w:divBdr>
    </w:div>
    <w:div w:id="738862344">
      <w:marLeft w:val="0"/>
      <w:marRight w:val="0"/>
      <w:marTop w:val="0"/>
      <w:marBottom w:val="0"/>
      <w:divBdr>
        <w:top w:val="none" w:sz="0" w:space="0" w:color="auto"/>
        <w:left w:val="none" w:sz="0" w:space="0" w:color="auto"/>
        <w:bottom w:val="none" w:sz="0" w:space="0" w:color="auto"/>
        <w:right w:val="none" w:sz="0" w:space="0" w:color="auto"/>
      </w:divBdr>
    </w:div>
    <w:div w:id="738862345">
      <w:marLeft w:val="0"/>
      <w:marRight w:val="0"/>
      <w:marTop w:val="0"/>
      <w:marBottom w:val="0"/>
      <w:divBdr>
        <w:top w:val="none" w:sz="0" w:space="0" w:color="auto"/>
        <w:left w:val="none" w:sz="0" w:space="0" w:color="auto"/>
        <w:bottom w:val="none" w:sz="0" w:space="0" w:color="auto"/>
        <w:right w:val="none" w:sz="0" w:space="0" w:color="auto"/>
      </w:divBdr>
    </w:div>
    <w:div w:id="738862346">
      <w:marLeft w:val="0"/>
      <w:marRight w:val="0"/>
      <w:marTop w:val="0"/>
      <w:marBottom w:val="0"/>
      <w:divBdr>
        <w:top w:val="none" w:sz="0" w:space="0" w:color="auto"/>
        <w:left w:val="none" w:sz="0" w:space="0" w:color="auto"/>
        <w:bottom w:val="none" w:sz="0" w:space="0" w:color="auto"/>
        <w:right w:val="none" w:sz="0" w:space="0" w:color="auto"/>
      </w:divBdr>
    </w:div>
    <w:div w:id="738862347">
      <w:marLeft w:val="0"/>
      <w:marRight w:val="0"/>
      <w:marTop w:val="0"/>
      <w:marBottom w:val="0"/>
      <w:divBdr>
        <w:top w:val="none" w:sz="0" w:space="0" w:color="auto"/>
        <w:left w:val="none" w:sz="0" w:space="0" w:color="auto"/>
        <w:bottom w:val="none" w:sz="0" w:space="0" w:color="auto"/>
        <w:right w:val="none" w:sz="0" w:space="0" w:color="auto"/>
      </w:divBdr>
    </w:div>
    <w:div w:id="738862348">
      <w:marLeft w:val="0"/>
      <w:marRight w:val="0"/>
      <w:marTop w:val="0"/>
      <w:marBottom w:val="0"/>
      <w:divBdr>
        <w:top w:val="none" w:sz="0" w:space="0" w:color="auto"/>
        <w:left w:val="none" w:sz="0" w:space="0" w:color="auto"/>
        <w:bottom w:val="none" w:sz="0" w:space="0" w:color="auto"/>
        <w:right w:val="none" w:sz="0" w:space="0" w:color="auto"/>
      </w:divBdr>
    </w:div>
    <w:div w:id="738862349">
      <w:marLeft w:val="0"/>
      <w:marRight w:val="0"/>
      <w:marTop w:val="0"/>
      <w:marBottom w:val="0"/>
      <w:divBdr>
        <w:top w:val="none" w:sz="0" w:space="0" w:color="auto"/>
        <w:left w:val="none" w:sz="0" w:space="0" w:color="auto"/>
        <w:bottom w:val="none" w:sz="0" w:space="0" w:color="auto"/>
        <w:right w:val="none" w:sz="0" w:space="0" w:color="auto"/>
      </w:divBdr>
    </w:div>
    <w:div w:id="738862351">
      <w:marLeft w:val="0"/>
      <w:marRight w:val="0"/>
      <w:marTop w:val="0"/>
      <w:marBottom w:val="0"/>
      <w:divBdr>
        <w:top w:val="none" w:sz="0" w:space="0" w:color="auto"/>
        <w:left w:val="none" w:sz="0" w:space="0" w:color="auto"/>
        <w:bottom w:val="none" w:sz="0" w:space="0" w:color="auto"/>
        <w:right w:val="none" w:sz="0" w:space="0" w:color="auto"/>
      </w:divBdr>
    </w:div>
    <w:div w:id="738862352">
      <w:marLeft w:val="0"/>
      <w:marRight w:val="0"/>
      <w:marTop w:val="0"/>
      <w:marBottom w:val="0"/>
      <w:divBdr>
        <w:top w:val="none" w:sz="0" w:space="0" w:color="auto"/>
        <w:left w:val="none" w:sz="0" w:space="0" w:color="auto"/>
        <w:bottom w:val="none" w:sz="0" w:space="0" w:color="auto"/>
        <w:right w:val="none" w:sz="0" w:space="0" w:color="auto"/>
      </w:divBdr>
    </w:div>
    <w:div w:id="738862353">
      <w:marLeft w:val="0"/>
      <w:marRight w:val="0"/>
      <w:marTop w:val="0"/>
      <w:marBottom w:val="0"/>
      <w:divBdr>
        <w:top w:val="none" w:sz="0" w:space="0" w:color="auto"/>
        <w:left w:val="none" w:sz="0" w:space="0" w:color="auto"/>
        <w:bottom w:val="none" w:sz="0" w:space="0" w:color="auto"/>
        <w:right w:val="none" w:sz="0" w:space="0" w:color="auto"/>
      </w:divBdr>
    </w:div>
    <w:div w:id="738862354">
      <w:marLeft w:val="0"/>
      <w:marRight w:val="0"/>
      <w:marTop w:val="0"/>
      <w:marBottom w:val="0"/>
      <w:divBdr>
        <w:top w:val="none" w:sz="0" w:space="0" w:color="auto"/>
        <w:left w:val="none" w:sz="0" w:space="0" w:color="auto"/>
        <w:bottom w:val="none" w:sz="0" w:space="0" w:color="auto"/>
        <w:right w:val="none" w:sz="0" w:space="0" w:color="auto"/>
      </w:divBdr>
    </w:div>
    <w:div w:id="738862355">
      <w:marLeft w:val="0"/>
      <w:marRight w:val="0"/>
      <w:marTop w:val="0"/>
      <w:marBottom w:val="0"/>
      <w:divBdr>
        <w:top w:val="none" w:sz="0" w:space="0" w:color="auto"/>
        <w:left w:val="none" w:sz="0" w:space="0" w:color="auto"/>
        <w:bottom w:val="none" w:sz="0" w:space="0" w:color="auto"/>
        <w:right w:val="none" w:sz="0" w:space="0" w:color="auto"/>
      </w:divBdr>
    </w:div>
    <w:div w:id="738862356">
      <w:marLeft w:val="0"/>
      <w:marRight w:val="0"/>
      <w:marTop w:val="0"/>
      <w:marBottom w:val="0"/>
      <w:divBdr>
        <w:top w:val="none" w:sz="0" w:space="0" w:color="auto"/>
        <w:left w:val="none" w:sz="0" w:space="0" w:color="auto"/>
        <w:bottom w:val="none" w:sz="0" w:space="0" w:color="auto"/>
        <w:right w:val="none" w:sz="0" w:space="0" w:color="auto"/>
      </w:divBdr>
    </w:div>
    <w:div w:id="738862357">
      <w:marLeft w:val="0"/>
      <w:marRight w:val="0"/>
      <w:marTop w:val="0"/>
      <w:marBottom w:val="0"/>
      <w:divBdr>
        <w:top w:val="none" w:sz="0" w:space="0" w:color="auto"/>
        <w:left w:val="none" w:sz="0" w:space="0" w:color="auto"/>
        <w:bottom w:val="none" w:sz="0" w:space="0" w:color="auto"/>
        <w:right w:val="none" w:sz="0" w:space="0" w:color="auto"/>
      </w:divBdr>
    </w:div>
    <w:div w:id="738862358">
      <w:marLeft w:val="0"/>
      <w:marRight w:val="0"/>
      <w:marTop w:val="0"/>
      <w:marBottom w:val="0"/>
      <w:divBdr>
        <w:top w:val="none" w:sz="0" w:space="0" w:color="auto"/>
        <w:left w:val="none" w:sz="0" w:space="0" w:color="auto"/>
        <w:bottom w:val="none" w:sz="0" w:space="0" w:color="auto"/>
        <w:right w:val="none" w:sz="0" w:space="0" w:color="auto"/>
      </w:divBdr>
    </w:div>
    <w:div w:id="738862359">
      <w:marLeft w:val="0"/>
      <w:marRight w:val="0"/>
      <w:marTop w:val="0"/>
      <w:marBottom w:val="0"/>
      <w:divBdr>
        <w:top w:val="none" w:sz="0" w:space="0" w:color="auto"/>
        <w:left w:val="none" w:sz="0" w:space="0" w:color="auto"/>
        <w:bottom w:val="none" w:sz="0" w:space="0" w:color="auto"/>
        <w:right w:val="none" w:sz="0" w:space="0" w:color="auto"/>
      </w:divBdr>
    </w:div>
    <w:div w:id="738862360">
      <w:marLeft w:val="0"/>
      <w:marRight w:val="0"/>
      <w:marTop w:val="0"/>
      <w:marBottom w:val="0"/>
      <w:divBdr>
        <w:top w:val="none" w:sz="0" w:space="0" w:color="auto"/>
        <w:left w:val="none" w:sz="0" w:space="0" w:color="auto"/>
        <w:bottom w:val="none" w:sz="0" w:space="0" w:color="auto"/>
        <w:right w:val="none" w:sz="0" w:space="0" w:color="auto"/>
      </w:divBdr>
    </w:div>
    <w:div w:id="738862361">
      <w:marLeft w:val="0"/>
      <w:marRight w:val="0"/>
      <w:marTop w:val="0"/>
      <w:marBottom w:val="0"/>
      <w:divBdr>
        <w:top w:val="none" w:sz="0" w:space="0" w:color="auto"/>
        <w:left w:val="none" w:sz="0" w:space="0" w:color="auto"/>
        <w:bottom w:val="none" w:sz="0" w:space="0" w:color="auto"/>
        <w:right w:val="none" w:sz="0" w:space="0" w:color="auto"/>
      </w:divBdr>
    </w:div>
    <w:div w:id="738862362">
      <w:marLeft w:val="0"/>
      <w:marRight w:val="0"/>
      <w:marTop w:val="0"/>
      <w:marBottom w:val="0"/>
      <w:divBdr>
        <w:top w:val="none" w:sz="0" w:space="0" w:color="auto"/>
        <w:left w:val="none" w:sz="0" w:space="0" w:color="auto"/>
        <w:bottom w:val="none" w:sz="0" w:space="0" w:color="auto"/>
        <w:right w:val="none" w:sz="0" w:space="0" w:color="auto"/>
      </w:divBdr>
    </w:div>
    <w:div w:id="738862363">
      <w:marLeft w:val="0"/>
      <w:marRight w:val="0"/>
      <w:marTop w:val="0"/>
      <w:marBottom w:val="0"/>
      <w:divBdr>
        <w:top w:val="none" w:sz="0" w:space="0" w:color="auto"/>
        <w:left w:val="none" w:sz="0" w:space="0" w:color="auto"/>
        <w:bottom w:val="none" w:sz="0" w:space="0" w:color="auto"/>
        <w:right w:val="none" w:sz="0" w:space="0" w:color="auto"/>
      </w:divBdr>
    </w:div>
    <w:div w:id="738862364">
      <w:marLeft w:val="0"/>
      <w:marRight w:val="0"/>
      <w:marTop w:val="0"/>
      <w:marBottom w:val="0"/>
      <w:divBdr>
        <w:top w:val="none" w:sz="0" w:space="0" w:color="auto"/>
        <w:left w:val="none" w:sz="0" w:space="0" w:color="auto"/>
        <w:bottom w:val="none" w:sz="0" w:space="0" w:color="auto"/>
        <w:right w:val="none" w:sz="0" w:space="0" w:color="auto"/>
      </w:divBdr>
    </w:div>
    <w:div w:id="738862365">
      <w:marLeft w:val="0"/>
      <w:marRight w:val="0"/>
      <w:marTop w:val="0"/>
      <w:marBottom w:val="0"/>
      <w:divBdr>
        <w:top w:val="none" w:sz="0" w:space="0" w:color="auto"/>
        <w:left w:val="none" w:sz="0" w:space="0" w:color="auto"/>
        <w:bottom w:val="none" w:sz="0" w:space="0" w:color="auto"/>
        <w:right w:val="none" w:sz="0" w:space="0" w:color="auto"/>
      </w:divBdr>
    </w:div>
    <w:div w:id="738862366">
      <w:marLeft w:val="0"/>
      <w:marRight w:val="0"/>
      <w:marTop w:val="0"/>
      <w:marBottom w:val="0"/>
      <w:divBdr>
        <w:top w:val="none" w:sz="0" w:space="0" w:color="auto"/>
        <w:left w:val="none" w:sz="0" w:space="0" w:color="auto"/>
        <w:bottom w:val="none" w:sz="0" w:space="0" w:color="auto"/>
        <w:right w:val="none" w:sz="0" w:space="0" w:color="auto"/>
      </w:divBdr>
    </w:div>
    <w:div w:id="738862367">
      <w:marLeft w:val="0"/>
      <w:marRight w:val="0"/>
      <w:marTop w:val="0"/>
      <w:marBottom w:val="0"/>
      <w:divBdr>
        <w:top w:val="none" w:sz="0" w:space="0" w:color="auto"/>
        <w:left w:val="none" w:sz="0" w:space="0" w:color="auto"/>
        <w:bottom w:val="none" w:sz="0" w:space="0" w:color="auto"/>
        <w:right w:val="none" w:sz="0" w:space="0" w:color="auto"/>
      </w:divBdr>
    </w:div>
    <w:div w:id="738862369">
      <w:marLeft w:val="0"/>
      <w:marRight w:val="0"/>
      <w:marTop w:val="0"/>
      <w:marBottom w:val="0"/>
      <w:divBdr>
        <w:top w:val="none" w:sz="0" w:space="0" w:color="auto"/>
        <w:left w:val="none" w:sz="0" w:space="0" w:color="auto"/>
        <w:bottom w:val="none" w:sz="0" w:space="0" w:color="auto"/>
        <w:right w:val="none" w:sz="0" w:space="0" w:color="auto"/>
      </w:divBdr>
    </w:div>
    <w:div w:id="738862370">
      <w:marLeft w:val="0"/>
      <w:marRight w:val="0"/>
      <w:marTop w:val="0"/>
      <w:marBottom w:val="0"/>
      <w:divBdr>
        <w:top w:val="none" w:sz="0" w:space="0" w:color="auto"/>
        <w:left w:val="none" w:sz="0" w:space="0" w:color="auto"/>
        <w:bottom w:val="none" w:sz="0" w:space="0" w:color="auto"/>
        <w:right w:val="none" w:sz="0" w:space="0" w:color="auto"/>
      </w:divBdr>
    </w:div>
    <w:div w:id="738862371">
      <w:marLeft w:val="0"/>
      <w:marRight w:val="0"/>
      <w:marTop w:val="0"/>
      <w:marBottom w:val="0"/>
      <w:divBdr>
        <w:top w:val="none" w:sz="0" w:space="0" w:color="auto"/>
        <w:left w:val="none" w:sz="0" w:space="0" w:color="auto"/>
        <w:bottom w:val="none" w:sz="0" w:space="0" w:color="auto"/>
        <w:right w:val="none" w:sz="0" w:space="0" w:color="auto"/>
      </w:divBdr>
    </w:div>
    <w:div w:id="904488941">
      <w:bodyDiv w:val="1"/>
      <w:marLeft w:val="0"/>
      <w:marRight w:val="0"/>
      <w:marTop w:val="0"/>
      <w:marBottom w:val="0"/>
      <w:divBdr>
        <w:top w:val="none" w:sz="0" w:space="0" w:color="auto"/>
        <w:left w:val="none" w:sz="0" w:space="0" w:color="auto"/>
        <w:bottom w:val="none" w:sz="0" w:space="0" w:color="auto"/>
        <w:right w:val="none" w:sz="0" w:space="0" w:color="auto"/>
      </w:divBdr>
    </w:div>
    <w:div w:id="912809902">
      <w:bodyDiv w:val="1"/>
      <w:marLeft w:val="0"/>
      <w:marRight w:val="0"/>
      <w:marTop w:val="0"/>
      <w:marBottom w:val="0"/>
      <w:divBdr>
        <w:top w:val="none" w:sz="0" w:space="0" w:color="auto"/>
        <w:left w:val="none" w:sz="0" w:space="0" w:color="auto"/>
        <w:bottom w:val="none" w:sz="0" w:space="0" w:color="auto"/>
        <w:right w:val="none" w:sz="0" w:space="0" w:color="auto"/>
      </w:divBdr>
    </w:div>
    <w:div w:id="1060984275">
      <w:bodyDiv w:val="1"/>
      <w:marLeft w:val="0"/>
      <w:marRight w:val="0"/>
      <w:marTop w:val="0"/>
      <w:marBottom w:val="0"/>
      <w:divBdr>
        <w:top w:val="none" w:sz="0" w:space="0" w:color="auto"/>
        <w:left w:val="none" w:sz="0" w:space="0" w:color="auto"/>
        <w:bottom w:val="none" w:sz="0" w:space="0" w:color="auto"/>
        <w:right w:val="none" w:sz="0" w:space="0" w:color="auto"/>
      </w:divBdr>
    </w:div>
    <w:div w:id="1571189993">
      <w:bodyDiv w:val="1"/>
      <w:marLeft w:val="0"/>
      <w:marRight w:val="0"/>
      <w:marTop w:val="0"/>
      <w:marBottom w:val="0"/>
      <w:divBdr>
        <w:top w:val="none" w:sz="0" w:space="0" w:color="auto"/>
        <w:left w:val="none" w:sz="0" w:space="0" w:color="auto"/>
        <w:bottom w:val="none" w:sz="0" w:space="0" w:color="auto"/>
        <w:right w:val="none" w:sz="0" w:space="0" w:color="auto"/>
      </w:divBdr>
    </w:div>
    <w:div w:id="1806777260">
      <w:bodyDiv w:val="1"/>
      <w:marLeft w:val="0"/>
      <w:marRight w:val="0"/>
      <w:marTop w:val="0"/>
      <w:marBottom w:val="0"/>
      <w:divBdr>
        <w:top w:val="none" w:sz="0" w:space="0" w:color="auto"/>
        <w:left w:val="none" w:sz="0" w:space="0" w:color="auto"/>
        <w:bottom w:val="none" w:sz="0" w:space="0" w:color="auto"/>
        <w:right w:val="none" w:sz="0" w:space="0" w:color="auto"/>
      </w:divBdr>
    </w:div>
    <w:div w:id="2060938254">
      <w:bodyDiv w:val="1"/>
      <w:marLeft w:val="0"/>
      <w:marRight w:val="0"/>
      <w:marTop w:val="0"/>
      <w:marBottom w:val="0"/>
      <w:divBdr>
        <w:top w:val="none" w:sz="0" w:space="0" w:color="auto"/>
        <w:left w:val="none" w:sz="0" w:space="0" w:color="auto"/>
        <w:bottom w:val="none" w:sz="0" w:space="0" w:color="auto"/>
        <w:right w:val="none" w:sz="0" w:space="0" w:color="auto"/>
      </w:divBdr>
    </w:div>
    <w:div w:id="20666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A6B7-DC56-4C47-97D7-82908433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Первутинская ЯВ</dc:creator>
  <cp:keywords/>
  <dc:description/>
  <cp:lastModifiedBy>Светлана Асеева</cp:lastModifiedBy>
  <cp:revision>6</cp:revision>
  <cp:lastPrinted>2026-03-31T04:57:00Z</cp:lastPrinted>
  <dcterms:created xsi:type="dcterms:W3CDTF">2026-03-30T06:02:00Z</dcterms:created>
  <dcterms:modified xsi:type="dcterms:W3CDTF">2026-03-31T04:57:00Z</dcterms:modified>
</cp:coreProperties>
</file>